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247B" w14:textId="77777777" w:rsidR="006844DE" w:rsidRPr="00665A8F" w:rsidRDefault="006844DE" w:rsidP="00665A8F">
      <w:pPr>
        <w:jc w:val="both"/>
        <w:rPr>
          <w:rFonts w:ascii="Arial" w:hAnsi="Arial" w:cs="Arial"/>
          <w:u w:val="single"/>
        </w:rPr>
      </w:pPr>
      <w:r w:rsidRPr="00665A8F">
        <w:rPr>
          <w:rFonts w:ascii="Arial" w:hAnsi="Arial" w:cs="Arial"/>
          <w:u w:val="single"/>
        </w:rPr>
        <w:t>Protokół z czynności przeprowadzonych w ramach konsultacji społecznych dotyczących</w:t>
      </w:r>
      <w:r w:rsidRPr="00665A8F">
        <w:rPr>
          <w:rFonts w:ascii="Arial" w:hAnsi="Arial" w:cs="Arial"/>
        </w:rPr>
        <w:t xml:space="preserve"> </w:t>
      </w:r>
      <w:r w:rsidRPr="00665A8F">
        <w:rPr>
          <w:rFonts w:ascii="Arial" w:hAnsi="Arial" w:cs="Arial"/>
          <w:u w:val="single"/>
        </w:rPr>
        <w:t>projektu planu ogólnego Miasta i Gminy Pasłęk wraz z prognoza oddziaływania na</w:t>
      </w:r>
      <w:r w:rsidRPr="00665A8F">
        <w:rPr>
          <w:rFonts w:ascii="Arial" w:hAnsi="Arial" w:cs="Arial"/>
        </w:rPr>
        <w:t xml:space="preserve"> </w:t>
      </w:r>
      <w:r w:rsidRPr="00665A8F">
        <w:rPr>
          <w:rFonts w:ascii="Arial" w:hAnsi="Arial" w:cs="Arial"/>
          <w:u w:val="single"/>
        </w:rPr>
        <w:t>środowisko</w:t>
      </w:r>
    </w:p>
    <w:p w14:paraId="231C5149" w14:textId="72343E82" w:rsidR="006844DE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-  spotkanie otwarte w dniu 22 kwietnia 2026 roku</w:t>
      </w:r>
      <w:r w:rsidR="004F5FAD" w:rsidRPr="00665A8F">
        <w:rPr>
          <w:rFonts w:ascii="Arial" w:hAnsi="Arial" w:cs="Arial"/>
        </w:rPr>
        <w:t xml:space="preserve"> </w:t>
      </w:r>
      <w:r w:rsidR="002611E2" w:rsidRPr="00665A8F">
        <w:rPr>
          <w:rFonts w:ascii="Arial" w:hAnsi="Arial" w:cs="Arial"/>
        </w:rPr>
        <w:t>zaplanowane</w:t>
      </w:r>
      <w:r w:rsidRPr="00665A8F">
        <w:rPr>
          <w:rFonts w:ascii="Arial" w:hAnsi="Arial" w:cs="Arial"/>
        </w:rPr>
        <w:t xml:space="preserve"> w godz. 16.00 – 17.00</w:t>
      </w:r>
    </w:p>
    <w:p w14:paraId="106725C1" w14:textId="1A6553F7" w:rsidR="006844DE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Protokół sporządzony w dniu 23 kwietnia 2026r. przez Kazimierza Lipnickiego pracownika Urzędu Miejskiego w Pasłęku Referat Budownictwa i Gospodarki Komunalnej.</w:t>
      </w:r>
    </w:p>
    <w:p w14:paraId="6020147C" w14:textId="1181EBEF" w:rsidR="006844DE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Na podstawie art. 13i ust.3 pkt.8 oraz 8e,8h,8i ustawy z dnia 27 marca 2003 roku o planowaniu i zagospodarowaniu przestrzennym (</w:t>
      </w:r>
      <w:r w:rsidR="000052A8" w:rsidRPr="00665A8F">
        <w:rPr>
          <w:rFonts w:ascii="Arial" w:hAnsi="Arial" w:cs="Arial"/>
        </w:rPr>
        <w:t>Dz.U. z 2026r. poz. 538 ze zm.</w:t>
      </w:r>
      <w:r w:rsidRPr="00665A8F">
        <w:rPr>
          <w:rFonts w:ascii="Arial" w:hAnsi="Arial" w:cs="Arial"/>
        </w:rPr>
        <w:t>) oraz art. 39 ust.1 pkt. 2-5, w związku z  art. 54 ust. 2  ustawy z dnia 3 października 2008 roku o udostępnianiu informacji o środowisku  i jego ochronie, udziale społeczeństwa w ochronie środowiska oraz o ocenach  oddziaływania na środowisko (</w:t>
      </w:r>
      <w:r w:rsidR="000052A8" w:rsidRPr="00665A8F">
        <w:rPr>
          <w:rFonts w:ascii="Arial" w:hAnsi="Arial" w:cs="Arial"/>
        </w:rPr>
        <w:t>Dz.U. z 2024r. poz. 1112 ze zm.</w:t>
      </w:r>
      <w:r w:rsidRPr="00665A8F">
        <w:rPr>
          <w:rFonts w:ascii="Arial" w:hAnsi="Arial" w:cs="Arial"/>
        </w:rPr>
        <w:t xml:space="preserve">) – w dniu  </w:t>
      </w:r>
      <w:r w:rsidR="003203A2" w:rsidRPr="00665A8F">
        <w:rPr>
          <w:rFonts w:ascii="Arial" w:hAnsi="Arial" w:cs="Arial"/>
        </w:rPr>
        <w:t>22</w:t>
      </w:r>
      <w:r w:rsidRPr="00665A8F">
        <w:rPr>
          <w:rFonts w:ascii="Arial" w:hAnsi="Arial" w:cs="Arial"/>
        </w:rPr>
        <w:t xml:space="preserve"> kwietnia 2026 roku  w godz. 16.00 – 17.00 zorganizowano  </w:t>
      </w:r>
      <w:r w:rsidR="003F7C5E" w:rsidRPr="00665A8F">
        <w:rPr>
          <w:rFonts w:ascii="Arial" w:hAnsi="Arial" w:cs="Arial"/>
        </w:rPr>
        <w:t>spotkanie otwarte dotyczące projektu</w:t>
      </w:r>
      <w:r w:rsidRPr="00665A8F">
        <w:rPr>
          <w:rFonts w:ascii="Arial" w:hAnsi="Arial" w:cs="Arial"/>
        </w:rPr>
        <w:t xml:space="preserve">  planu ogólnego  gminy – Miasta i Gminy Pasłęk wraz ze sporządzoną do tego dokumentu prognozą  oddziaływania na środowisko.   </w:t>
      </w:r>
    </w:p>
    <w:p w14:paraId="4A920A2B" w14:textId="6129CFE3" w:rsidR="003F7C5E" w:rsidRPr="00665A8F" w:rsidRDefault="003F7C5E" w:rsidP="00665A8F">
      <w:pPr>
        <w:jc w:val="both"/>
        <w:rPr>
          <w:rFonts w:ascii="Arial" w:eastAsiaTheme="minorHAnsi" w:hAnsi="Arial" w:cs="Arial"/>
        </w:rPr>
      </w:pPr>
      <w:r w:rsidRPr="00665A8F">
        <w:rPr>
          <w:rFonts w:ascii="Arial" w:hAnsi="Arial" w:cs="Arial"/>
        </w:rPr>
        <w:t>Spotkanie</w:t>
      </w:r>
      <w:r w:rsidR="006844DE" w:rsidRPr="00665A8F">
        <w:rPr>
          <w:rFonts w:ascii="Arial" w:hAnsi="Arial" w:cs="Arial"/>
        </w:rPr>
        <w:t xml:space="preserve"> zorganizowano w Sali im. Stanisława Paździora (pok. Nr 7) w Urzędzie Miejskim w Pasłęku Pl. Św. Wojciecha 5, 14-400 Pasłęk</w:t>
      </w:r>
      <w:r w:rsidRPr="00665A8F">
        <w:rPr>
          <w:rFonts w:ascii="Arial" w:hAnsi="Arial" w:cs="Arial"/>
        </w:rPr>
        <w:t xml:space="preserve"> oraz</w:t>
      </w:r>
      <w:r w:rsidRPr="00665A8F">
        <w:rPr>
          <w:rFonts w:ascii="Arial" w:eastAsiaTheme="minorHAnsi" w:hAnsi="Arial" w:cs="Arial"/>
        </w:rPr>
        <w:t xml:space="preserve"> w formie online na platformie Microsoft </w:t>
      </w:r>
      <w:proofErr w:type="spellStart"/>
      <w:r w:rsidRPr="00665A8F">
        <w:rPr>
          <w:rFonts w:ascii="Arial" w:eastAsiaTheme="minorHAnsi" w:hAnsi="Arial" w:cs="Arial"/>
        </w:rPr>
        <w:t>Teams</w:t>
      </w:r>
      <w:proofErr w:type="spellEnd"/>
      <w:r w:rsidR="002611E2" w:rsidRPr="00665A8F">
        <w:rPr>
          <w:rFonts w:ascii="Arial" w:eastAsiaTheme="minorHAnsi" w:hAnsi="Arial" w:cs="Arial"/>
        </w:rPr>
        <w:t>.</w:t>
      </w:r>
      <w:r w:rsidRPr="00665A8F">
        <w:rPr>
          <w:rFonts w:ascii="Arial" w:eastAsiaTheme="minorHAnsi" w:hAnsi="Arial" w:cs="Arial"/>
        </w:rPr>
        <w:t xml:space="preserve"> </w:t>
      </w:r>
    </w:p>
    <w:p w14:paraId="353790BF" w14:textId="1A5419F8" w:rsidR="006844DE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O terminie  </w:t>
      </w:r>
      <w:r w:rsidR="004F5FAD" w:rsidRPr="00665A8F">
        <w:rPr>
          <w:rFonts w:ascii="Arial" w:hAnsi="Arial" w:cs="Arial"/>
        </w:rPr>
        <w:t>spotkania otwartego</w:t>
      </w:r>
      <w:r w:rsidRPr="00665A8F">
        <w:rPr>
          <w:rFonts w:ascii="Arial" w:hAnsi="Arial" w:cs="Arial"/>
        </w:rPr>
        <w:t xml:space="preserve"> poinformowano poprzez ogłoszenie opublikowane  w Tygodniku Dziennik Elbląski z dnia 10 kwietnia 2026r.,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0D7C782D" w14:textId="69577A5D" w:rsidR="002611E2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Na </w:t>
      </w:r>
      <w:r w:rsidR="004F5FAD" w:rsidRPr="00665A8F">
        <w:rPr>
          <w:rFonts w:ascii="Arial" w:hAnsi="Arial" w:cs="Arial"/>
        </w:rPr>
        <w:t>spotkaniu otwartym</w:t>
      </w:r>
      <w:r w:rsidRPr="00665A8F">
        <w:rPr>
          <w:rFonts w:ascii="Arial" w:hAnsi="Arial" w:cs="Arial"/>
        </w:rPr>
        <w:t xml:space="preserve"> było obecnych łącznie 1</w:t>
      </w:r>
      <w:r w:rsidR="00950E41" w:rsidRPr="00665A8F">
        <w:rPr>
          <w:rFonts w:ascii="Arial" w:hAnsi="Arial" w:cs="Arial"/>
        </w:rPr>
        <w:t>6</w:t>
      </w:r>
      <w:r w:rsidRPr="00665A8F">
        <w:rPr>
          <w:rFonts w:ascii="Arial" w:hAnsi="Arial" w:cs="Arial"/>
        </w:rPr>
        <w:t xml:space="preserve"> osób w tym </w:t>
      </w:r>
      <w:r w:rsidR="00D5389C" w:rsidRPr="00665A8F">
        <w:rPr>
          <w:rFonts w:ascii="Arial" w:hAnsi="Arial" w:cs="Arial"/>
        </w:rPr>
        <w:t xml:space="preserve">13 </w:t>
      </w:r>
      <w:r w:rsidRPr="00665A8F">
        <w:rPr>
          <w:rFonts w:ascii="Arial" w:hAnsi="Arial" w:cs="Arial"/>
        </w:rPr>
        <w:t>interesariuszy</w:t>
      </w:r>
      <w:r w:rsidR="00950E41" w:rsidRPr="00665A8F">
        <w:rPr>
          <w:rFonts w:ascii="Arial" w:hAnsi="Arial" w:cs="Arial"/>
        </w:rPr>
        <w:t xml:space="preserve"> oraz 5 osób w formie online</w:t>
      </w:r>
      <w:r w:rsidRPr="00665A8F">
        <w:rPr>
          <w:rFonts w:ascii="Arial" w:hAnsi="Arial" w:cs="Arial"/>
        </w:rPr>
        <w:t xml:space="preserve">. </w:t>
      </w:r>
    </w:p>
    <w:p w14:paraId="07F7C93E" w14:textId="77777777" w:rsidR="002611E2" w:rsidRPr="00665A8F" w:rsidRDefault="002611E2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Lista obecności stanowi załącznik do protokołu. </w:t>
      </w:r>
    </w:p>
    <w:p w14:paraId="59DE5818" w14:textId="242196A1" w:rsidR="002611E2" w:rsidRPr="00665A8F" w:rsidRDefault="002611E2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Spotkanie rozpoczęło się o godz. 16.00.</w:t>
      </w:r>
    </w:p>
    <w:p w14:paraId="603A5A29" w14:textId="77777777" w:rsidR="006844DE" w:rsidRPr="00665A8F" w:rsidRDefault="006844D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Przebieg czynności był następujący:  </w:t>
      </w:r>
    </w:p>
    <w:p w14:paraId="0DA21529" w14:textId="77777777" w:rsidR="00665A8F" w:rsidRDefault="00D5389C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Z-ca Burmistrza Pasłęka poinformował zebranych, że aktualne spotkanie jest spotkaniem otwartym w procedurze konsultacji społecznych projektu planu ogólnego   gminy – Miasta i Gminy Pasłęk</w:t>
      </w:r>
      <w:r w:rsidR="00697CAB" w:rsidRPr="00665A8F">
        <w:rPr>
          <w:rFonts w:ascii="Arial" w:hAnsi="Arial" w:cs="Arial"/>
        </w:rPr>
        <w:t xml:space="preserve"> prowadzonym również w formie online na platformie Microsoft </w:t>
      </w:r>
      <w:proofErr w:type="spellStart"/>
      <w:r w:rsidR="00697CAB" w:rsidRPr="00665A8F">
        <w:rPr>
          <w:rFonts w:ascii="Arial" w:hAnsi="Arial" w:cs="Arial"/>
        </w:rPr>
        <w:t>Teams</w:t>
      </w:r>
      <w:proofErr w:type="spellEnd"/>
      <w:r w:rsidRPr="00665A8F">
        <w:rPr>
          <w:rFonts w:ascii="Arial" w:hAnsi="Arial" w:cs="Arial"/>
        </w:rPr>
        <w:t>. Konsultacje przewidują przeprowadzenie 2 dyżurów projektanta oraz spotkania otwartego. Do tej pory odbył się jeden dyżur projektanta w dniu 15 kwietnia 2026 roku</w:t>
      </w:r>
      <w:r w:rsidR="00A75EF0" w:rsidRPr="00665A8F">
        <w:rPr>
          <w:rFonts w:ascii="Arial" w:hAnsi="Arial" w:cs="Arial"/>
        </w:rPr>
        <w:t>. Drugi dyżur projektanta jest planowany w dniu 28 kwietnia br. w godz. od 16.00 do 17.00. Informacje o terminach i zasadach</w:t>
      </w:r>
      <w:r w:rsidR="009C557D" w:rsidRPr="00665A8F">
        <w:rPr>
          <w:rFonts w:ascii="Arial" w:hAnsi="Arial" w:cs="Arial"/>
        </w:rPr>
        <w:t xml:space="preserve"> konsultacji </w:t>
      </w:r>
      <w:r w:rsidR="00A75EF0" w:rsidRPr="00665A8F">
        <w:rPr>
          <w:rFonts w:ascii="Arial" w:hAnsi="Arial" w:cs="Arial"/>
        </w:rPr>
        <w:t xml:space="preserve">zostały udostępnione w publicznym obwieszczeniu opublikowanym przez tut. Urząd poprzez ogłoszenie w </w:t>
      </w:r>
    </w:p>
    <w:p w14:paraId="442915CE" w14:textId="5CF25B47" w:rsidR="00665A8F" w:rsidRDefault="00665A8F" w:rsidP="00665A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- 2 -</w:t>
      </w:r>
    </w:p>
    <w:p w14:paraId="008007CE" w14:textId="1E126E95" w:rsidR="00A75EF0" w:rsidRPr="00665A8F" w:rsidRDefault="00A75EF0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Tygodniku Dziennik Elbląski z dnia 10 kwietnia 2026r., informacje te są nadal dostępne na stronie internetowej Urzędu Miejskiego w Pasłęku </w:t>
      </w:r>
      <w:proofErr w:type="gramStart"/>
      <w:r w:rsidRPr="00665A8F">
        <w:rPr>
          <w:rFonts w:ascii="Arial" w:hAnsi="Arial" w:cs="Arial"/>
        </w:rPr>
        <w:t>oraz  w</w:t>
      </w:r>
      <w:proofErr w:type="gramEnd"/>
      <w:r w:rsidRPr="00665A8F">
        <w:rPr>
          <w:rFonts w:ascii="Arial" w:hAnsi="Arial" w:cs="Arial"/>
        </w:rPr>
        <w:t xml:space="preserve"> Biuletynie Informacji Publicznej (BIP) oraz na tablicach ogłoszeń Urzędu Miejskiego w Pasłęku, a także w mediach społecznościowych oraz poprzez zawiadomienie sołtysów wszystkich sołectw na terenie gminy Pasłęk</w:t>
      </w:r>
      <w:r w:rsidR="009C557D" w:rsidRPr="00665A8F">
        <w:rPr>
          <w:rFonts w:ascii="Arial" w:hAnsi="Arial" w:cs="Arial"/>
        </w:rPr>
        <w:t>. Sołtysi zostali również poproszeni</w:t>
      </w:r>
      <w:r w:rsidRPr="00665A8F">
        <w:rPr>
          <w:rFonts w:ascii="Arial" w:hAnsi="Arial" w:cs="Arial"/>
        </w:rPr>
        <w:t xml:space="preserve"> o wywieszenie ogłoszeń na ich terenie oraz o rozpropagowanie tej informacji wśród mieszkańców</w:t>
      </w:r>
      <w:r w:rsidR="009C557D" w:rsidRPr="00665A8F">
        <w:rPr>
          <w:rFonts w:ascii="Arial" w:hAnsi="Arial" w:cs="Arial"/>
        </w:rPr>
        <w:t xml:space="preserve"> sołectw</w:t>
      </w:r>
      <w:r w:rsidRPr="00665A8F">
        <w:rPr>
          <w:rFonts w:ascii="Arial" w:hAnsi="Arial" w:cs="Arial"/>
        </w:rPr>
        <w:t xml:space="preserve">. </w:t>
      </w:r>
    </w:p>
    <w:p w14:paraId="37F87C30" w14:textId="77777777" w:rsidR="00697CAB" w:rsidRPr="00665A8F" w:rsidRDefault="00A75EF0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Następnie przedstawił projektanta planu, urbanistę Pana Jacka Hoffmana oraz uczestniczących w spotkaniu pracowników Urzędu Miejskiego w Pasłęku</w:t>
      </w:r>
      <w:r w:rsidR="009C557D" w:rsidRPr="00665A8F">
        <w:rPr>
          <w:rFonts w:ascii="Arial" w:hAnsi="Arial" w:cs="Arial"/>
        </w:rPr>
        <w:t xml:space="preserve"> i</w:t>
      </w:r>
      <w:r w:rsidRPr="00665A8F">
        <w:rPr>
          <w:rFonts w:ascii="Arial" w:hAnsi="Arial" w:cs="Arial"/>
        </w:rPr>
        <w:t xml:space="preserve"> </w:t>
      </w:r>
      <w:r w:rsidR="00D5389C" w:rsidRPr="00665A8F">
        <w:rPr>
          <w:rFonts w:ascii="Arial" w:hAnsi="Arial" w:cs="Arial"/>
        </w:rPr>
        <w:t xml:space="preserve">udzielił </w:t>
      </w:r>
      <w:r w:rsidR="009C557D" w:rsidRPr="00665A8F">
        <w:rPr>
          <w:rFonts w:ascii="Arial" w:hAnsi="Arial" w:cs="Arial"/>
        </w:rPr>
        <w:t xml:space="preserve">głosu </w:t>
      </w:r>
      <w:r w:rsidR="00D5389C" w:rsidRPr="00665A8F">
        <w:rPr>
          <w:rFonts w:ascii="Arial" w:hAnsi="Arial" w:cs="Arial"/>
        </w:rPr>
        <w:t>projektant</w:t>
      </w:r>
      <w:r w:rsidRPr="00665A8F">
        <w:rPr>
          <w:rFonts w:ascii="Arial" w:hAnsi="Arial" w:cs="Arial"/>
        </w:rPr>
        <w:t>owi</w:t>
      </w:r>
      <w:r w:rsidR="00D5389C" w:rsidRPr="00665A8F">
        <w:rPr>
          <w:rFonts w:ascii="Arial" w:hAnsi="Arial" w:cs="Arial"/>
        </w:rPr>
        <w:t xml:space="preserve"> planu. </w:t>
      </w:r>
    </w:p>
    <w:p w14:paraId="3B6937E3" w14:textId="77777777" w:rsidR="00665A8F" w:rsidRDefault="00D5389C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W </w:t>
      </w:r>
      <w:r w:rsidR="00697CAB" w:rsidRPr="00665A8F">
        <w:rPr>
          <w:rFonts w:ascii="Arial" w:hAnsi="Arial" w:cs="Arial"/>
        </w:rPr>
        <w:t>swym</w:t>
      </w:r>
      <w:r w:rsidRPr="00665A8F">
        <w:rPr>
          <w:rFonts w:ascii="Arial" w:hAnsi="Arial" w:cs="Arial"/>
        </w:rPr>
        <w:t xml:space="preserve"> wystąpieniu</w:t>
      </w:r>
      <w:r w:rsidR="000052A8" w:rsidRPr="00665A8F">
        <w:rPr>
          <w:rFonts w:ascii="Arial" w:hAnsi="Arial" w:cs="Arial"/>
        </w:rPr>
        <w:t xml:space="preserve"> projektant planu</w:t>
      </w:r>
      <w:r w:rsidRPr="00665A8F">
        <w:rPr>
          <w:rFonts w:ascii="Arial" w:hAnsi="Arial" w:cs="Arial"/>
        </w:rPr>
        <w:t xml:space="preserve"> przedstawił procedury postępowania w sprawie opracowania projektu planu ogólnego Miasta i Gminy Pasłęk z prognozą oddziaływania planowanego dokumentu na środowisko wynikające z obowiązujących przepisów prawa w tym z ustawy z dnia 27 marca 2003 roku o planowaniu i zagospodarowaniu przestrzennym (Dz.U. z 202</w:t>
      </w:r>
      <w:r w:rsidR="00A76F4A" w:rsidRPr="00665A8F">
        <w:rPr>
          <w:rFonts w:ascii="Arial" w:hAnsi="Arial" w:cs="Arial"/>
        </w:rPr>
        <w:t>6</w:t>
      </w:r>
      <w:r w:rsidRPr="00665A8F">
        <w:rPr>
          <w:rFonts w:ascii="Arial" w:hAnsi="Arial" w:cs="Arial"/>
        </w:rPr>
        <w:t>r. poz.</w:t>
      </w:r>
      <w:r w:rsidR="007B4469" w:rsidRPr="00665A8F">
        <w:rPr>
          <w:rFonts w:ascii="Arial" w:hAnsi="Arial" w:cs="Arial"/>
        </w:rPr>
        <w:t xml:space="preserve"> </w:t>
      </w:r>
      <w:r w:rsidR="00A76F4A" w:rsidRPr="00665A8F">
        <w:rPr>
          <w:rFonts w:ascii="Arial" w:hAnsi="Arial" w:cs="Arial"/>
        </w:rPr>
        <w:t>538 ze zm.</w:t>
      </w:r>
      <w:r w:rsidRPr="00665A8F">
        <w:rPr>
          <w:rFonts w:ascii="Arial" w:hAnsi="Arial" w:cs="Arial"/>
        </w:rPr>
        <w:t>) oraz ustawy z dnia 3 października 2008 roku o udostępnianiu informacji o środowisku  i jego ochronie, udziale społeczeństwa w ochronie środowiska oraz o ocenach  oddziaływania na środowisko (Dz.U. z 202</w:t>
      </w:r>
      <w:r w:rsidR="00A76F4A" w:rsidRPr="00665A8F">
        <w:rPr>
          <w:rFonts w:ascii="Arial" w:hAnsi="Arial" w:cs="Arial"/>
        </w:rPr>
        <w:t>4</w:t>
      </w:r>
      <w:r w:rsidRPr="00665A8F">
        <w:rPr>
          <w:rFonts w:ascii="Arial" w:hAnsi="Arial" w:cs="Arial"/>
        </w:rPr>
        <w:t xml:space="preserve">r. poz. </w:t>
      </w:r>
      <w:r w:rsidR="00A76F4A" w:rsidRPr="00665A8F">
        <w:rPr>
          <w:rFonts w:ascii="Arial" w:hAnsi="Arial" w:cs="Arial"/>
        </w:rPr>
        <w:t>1112 ze zm.</w:t>
      </w:r>
      <w:r w:rsidRPr="00665A8F">
        <w:rPr>
          <w:rFonts w:ascii="Arial" w:hAnsi="Arial" w:cs="Arial"/>
        </w:rPr>
        <w:t xml:space="preserve">). Poinformował także zebranych, że konsultacje społeczne zostały zaplanowane w okresie od 10 kwietnia do 12 maja 2026r. W tym czasie wszyscy zainteresowani mieli i mają nadal możliwość składania uwag do ww. projektu planu ogólnego i prognozy oddziaływania na środowisko. Uwagi można wnosić w całym terminie trwania konsultacji tj. od 10 kwietnia 2026 roku do 12 maja 2026 roku osobiście w siedzibie Urzędu Miejskiego w Pasłęku w godzinach urzędowania, korespondencyjnie na adres Urzędu Miejskiego w Pasłęku, Pl. Św. Wojciecha 5, 14-400 Pasłęk, za pomocą poczty elektronicznej email, na adres e-doręczeń elektronicznych oraz na adres skrzynki </w:t>
      </w:r>
      <w:proofErr w:type="spellStart"/>
      <w:r w:rsidRPr="00665A8F">
        <w:rPr>
          <w:rFonts w:ascii="Arial" w:hAnsi="Arial" w:cs="Arial"/>
        </w:rPr>
        <w:t>ePUAP</w:t>
      </w:r>
      <w:proofErr w:type="spellEnd"/>
      <w:r w:rsidRPr="00665A8F">
        <w:rPr>
          <w:rFonts w:ascii="Arial" w:hAnsi="Arial" w:cs="Arial"/>
        </w:rPr>
        <w:t xml:space="preserve"> tut. Urzędu z wykorzystaniem udostępnionego na BIP UM w Pasłęku oraz w siedzibie Urzędu formularza pisma. </w:t>
      </w:r>
      <w:r w:rsidR="00AF0A6E" w:rsidRPr="00665A8F">
        <w:rPr>
          <w:rFonts w:ascii="Arial" w:hAnsi="Arial" w:cs="Arial"/>
        </w:rPr>
        <w:t xml:space="preserve">Następnie omówił czym jest plan ogólny i konsekwencje jego zatwierdzenia dla wydawania decyzji o warunkach zabudowy dla zabudowy o funkcji mieszkaniowej, że decyzje o warunkach zabudowy dla zabudowy mieszkaniowej będą mogły być wydawane tylko na obszarach uzupełnień zabudowy. Plan ogólny zastępuje dotychczas funkcjonujący dokument „Studium Uwarunkowań i Kierunków Zagospodarowania Przestrzennego” które nie było aktem prawa miejscowego, natomiast plan ogólny po wejściu w życie będzie aktem prawa miejscowego i na jego podstawie będą mogły być wydawane decyzje o warunkach zabudowy. W planie ogólnym wyznacza się strefy planistyczne, w ustawie przewidziano 13 różnych stref planistycznych. Plan miejscowy zakłada ograniczenie możliwości powiększania obszarów funkcji mieszkaniowych poza obszary uzupełnień zabudowy </w:t>
      </w:r>
      <w:r w:rsidR="00700CC8" w:rsidRPr="00665A8F">
        <w:rPr>
          <w:rFonts w:ascii="Arial" w:hAnsi="Arial" w:cs="Arial"/>
        </w:rPr>
        <w:t>i tereny</w:t>
      </w:r>
      <w:r w:rsidR="00AF0A6E" w:rsidRPr="00665A8F">
        <w:rPr>
          <w:rFonts w:ascii="Arial" w:hAnsi="Arial" w:cs="Arial"/>
        </w:rPr>
        <w:t xml:space="preserve"> stref </w:t>
      </w:r>
      <w:r w:rsidR="00700CC8" w:rsidRPr="00665A8F">
        <w:rPr>
          <w:rFonts w:ascii="Arial" w:hAnsi="Arial" w:cs="Arial"/>
        </w:rPr>
        <w:t xml:space="preserve">planistycznych z funkcją mieszkaniową. Projektant w formie prezentacji przedstawił rozmieszczenie stref planistycznych na terenie gminy. Na rysunku przedstawiono </w:t>
      </w:r>
    </w:p>
    <w:p w14:paraId="4B08657E" w14:textId="77777777" w:rsidR="00665A8F" w:rsidRDefault="00665A8F" w:rsidP="00665A8F">
      <w:pPr>
        <w:jc w:val="both"/>
        <w:rPr>
          <w:rFonts w:ascii="Arial" w:hAnsi="Arial" w:cs="Arial"/>
        </w:rPr>
      </w:pPr>
    </w:p>
    <w:p w14:paraId="22B2536A" w14:textId="450C13D5" w:rsidR="00665A8F" w:rsidRDefault="00665A8F" w:rsidP="00665A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- 3 -</w:t>
      </w:r>
    </w:p>
    <w:p w14:paraId="35D38689" w14:textId="1C2A6D5D" w:rsidR="00700CC8" w:rsidRPr="00665A8F" w:rsidRDefault="00700CC8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strefy planistyczne i można sprawdzić przeznaczenie poszczególnych terenów w tym profile planistyczne dla poszczególnych wyznaczonych stref.  </w:t>
      </w:r>
    </w:p>
    <w:p w14:paraId="66507105" w14:textId="5C6171E9" w:rsidR="00D5389C" w:rsidRPr="00665A8F" w:rsidRDefault="00D5389C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Obecn</w:t>
      </w:r>
      <w:r w:rsidR="00697CAB" w:rsidRPr="00665A8F">
        <w:rPr>
          <w:rFonts w:ascii="Arial" w:hAnsi="Arial" w:cs="Arial"/>
        </w:rPr>
        <w:t>y</w:t>
      </w:r>
      <w:r w:rsidRPr="00665A8F">
        <w:rPr>
          <w:rFonts w:ascii="Arial" w:hAnsi="Arial" w:cs="Arial"/>
        </w:rPr>
        <w:t xml:space="preserve"> na spotkaniu </w:t>
      </w:r>
      <w:r w:rsidR="00697CAB" w:rsidRPr="00665A8F">
        <w:rPr>
          <w:rFonts w:ascii="Arial" w:hAnsi="Arial" w:cs="Arial"/>
        </w:rPr>
        <w:t>inspektor ds. budownictwa i planowania przestrzennego Urzędu Miejskiego w Pasłęku Kazimierz Lipnicki</w:t>
      </w:r>
      <w:r w:rsidRPr="00665A8F">
        <w:rPr>
          <w:rFonts w:ascii="Arial" w:hAnsi="Arial" w:cs="Arial"/>
        </w:rPr>
        <w:t xml:space="preserve"> poinformował również, że  pracownicy Urzędu Miejskiego z Referatu Budownictwa i Gospodarki Komunalnej obecni na tym spotkaniu udzielają również pomocy w uzyskiwaniu informacji dotyczącej ustaleń projektu POG dla wskazywanych nieruchomości oraz ewentualnego sposobu wypełniania formularza pisma dotyczącego uwag w sprawie konsultowanego dokumentu planu ogólnego na tym spotkaniu oraz w całym okresie konsultacji  w godzinach pracy Urzędu Miejskiego w Pasłęku, projekt POG dla Miasta i Gminy Pasłęk z prognozą oddziaływania na środowisko jest cały czas dostępny do wglądu na stronie internetowej Pasłęka.</w:t>
      </w:r>
      <w:r w:rsidRPr="00665A8F">
        <w:rPr>
          <w:rFonts w:ascii="Arial" w:eastAsiaTheme="minorHAnsi" w:hAnsi="Arial" w:cs="Arial"/>
          <w:kern w:val="0"/>
          <w14:ligatures w14:val="none"/>
        </w:rPr>
        <w:t xml:space="preserve"> 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</w:t>
      </w:r>
      <w:r w:rsidRPr="00665A8F">
        <w:rPr>
          <w:rFonts w:ascii="Arial" w:hAnsi="Arial" w:cs="Arial"/>
        </w:rPr>
        <w:t xml:space="preserve"> </w:t>
      </w:r>
    </w:p>
    <w:p w14:paraId="498A3244" w14:textId="1C0B34A9" w:rsidR="00AF0A6E" w:rsidRPr="00665A8F" w:rsidRDefault="00AF0A6E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W trakcie spotkania: </w:t>
      </w:r>
    </w:p>
    <w:p w14:paraId="6D29F13D" w14:textId="77777777" w:rsidR="00665A8F" w:rsidRDefault="00700CC8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Jeden z interesariuszy zapytał czy na zmianę dotychczasowego przeznaczenia terenu i z jakich danych korzystał projektant przy opracowywaniu projektu planu.  W odpowiedzi  interesariusz otrzymał informację, że dane wykorzystywane przy opracowaniu tego dokumentu pochodzą ze zbiorów udostępnianych przez instytucje i  organy Państwowe , w tym ośrodki dokumentacji geodezyjno-kartograficznej, dane statystyczne  GUS w tym demograficzne z bazy GDOK, ewidencji gruntów i budynków , obiektów topograficznych</w:t>
      </w:r>
      <w:r w:rsidR="003C0CC5" w:rsidRPr="00665A8F">
        <w:rPr>
          <w:rFonts w:ascii="Arial" w:hAnsi="Arial" w:cs="Arial"/>
        </w:rPr>
        <w:t xml:space="preserve"> i innych wykazów i zbiorów danych, a także z obowiązujących opracowań planistycznych na obszarze Gminy Pasłęk oraz opracowań ponadlokalnych w zakresie gospodarki przestrzennej. Interesariusz zadał pytanie czy </w:t>
      </w:r>
      <w:proofErr w:type="gramStart"/>
      <w:r w:rsidR="003C0CC5" w:rsidRPr="00665A8F">
        <w:rPr>
          <w:rFonts w:ascii="Arial" w:hAnsi="Arial" w:cs="Arial"/>
        </w:rPr>
        <w:t>wszystkie  obiekty</w:t>
      </w:r>
      <w:proofErr w:type="gramEnd"/>
      <w:r w:rsidR="003C0CC5" w:rsidRPr="00665A8F">
        <w:rPr>
          <w:rFonts w:ascii="Arial" w:hAnsi="Arial" w:cs="Arial"/>
        </w:rPr>
        <w:t xml:space="preserve">  zawiera plan ogólny. Urbanista udzielił odpowiedzi, że wszystkie, które były udostępnione w ww. bazach danych na okres przystąpienia do opracowania planu ogólnego przed składaniem wniosków o uzgodnienie i zaopiniowanie projektu planu. Następne pytanie dotyczyło, czy wszystkie miejscowości wiejskie zostały ujęte w projekcie tego planu?  W odpowiedzi urbanista poinformował, że planem ogólnym objęto wszystkie miejscowości w gminie – mieście i gminie Pasłęk w jej granicach administracyjnych. Interesariusz z Awajek zapytał czy w projekcie planu ogólnego obowiązuje   strefa 100m od Kanału Elbląskiego</w:t>
      </w:r>
      <w:r w:rsidR="00105408" w:rsidRPr="00665A8F">
        <w:rPr>
          <w:rFonts w:ascii="Arial" w:hAnsi="Arial" w:cs="Arial"/>
        </w:rPr>
        <w:t xml:space="preserve"> i czy dla danej działki mogą obowiązywać dwie strefy planistyczne. W odpowiedzi projektant poinformował, że wszystkie prawnie obowiązujące strefy zostały uwzględnione w konsultowanym projekcie oraz poinformował, że na danym obszarze szczególnie dla dużych działek mogą obowiązywać dwie lub więcej stref planistycznych. Ponadto poinformował, że w obrębie danej strefy planistycznej obowiązują profile planistyczne tj. profil podstawowy i może być dodany również profil dodatkowy zgodnie z obowi</w:t>
      </w:r>
      <w:r w:rsidR="00A937E6" w:rsidRPr="00665A8F">
        <w:rPr>
          <w:rFonts w:ascii="Arial" w:hAnsi="Arial" w:cs="Arial"/>
        </w:rPr>
        <w:t>ą</w:t>
      </w:r>
      <w:r w:rsidR="00105408" w:rsidRPr="00665A8F">
        <w:rPr>
          <w:rFonts w:ascii="Arial" w:hAnsi="Arial" w:cs="Arial"/>
        </w:rPr>
        <w:t>zuj</w:t>
      </w:r>
      <w:r w:rsidR="00A937E6" w:rsidRPr="00665A8F">
        <w:rPr>
          <w:rFonts w:ascii="Arial" w:hAnsi="Arial" w:cs="Arial"/>
        </w:rPr>
        <w:t>ą</w:t>
      </w:r>
      <w:r w:rsidR="00105408" w:rsidRPr="00665A8F">
        <w:rPr>
          <w:rFonts w:ascii="Arial" w:hAnsi="Arial" w:cs="Arial"/>
        </w:rPr>
        <w:t xml:space="preserve">cym rozporządzeniem </w:t>
      </w:r>
      <w:r w:rsidR="00A937E6" w:rsidRPr="00665A8F">
        <w:rPr>
          <w:rFonts w:ascii="Arial" w:hAnsi="Arial" w:cs="Arial"/>
        </w:rPr>
        <w:t xml:space="preserve">Ministra Rozwoju i Technologii z dnia 8 </w:t>
      </w:r>
      <w:proofErr w:type="gramStart"/>
      <w:r w:rsidR="00A937E6" w:rsidRPr="00665A8F">
        <w:rPr>
          <w:rFonts w:ascii="Arial" w:hAnsi="Arial" w:cs="Arial"/>
        </w:rPr>
        <w:t>grudnia  2023</w:t>
      </w:r>
      <w:proofErr w:type="gramEnd"/>
      <w:r w:rsidR="00A937E6" w:rsidRPr="00665A8F">
        <w:rPr>
          <w:rFonts w:ascii="Arial" w:hAnsi="Arial" w:cs="Arial"/>
        </w:rPr>
        <w:t xml:space="preserve"> roku. </w:t>
      </w:r>
      <w:r w:rsidR="00105408" w:rsidRPr="00665A8F">
        <w:rPr>
          <w:rFonts w:ascii="Arial" w:hAnsi="Arial" w:cs="Arial"/>
        </w:rPr>
        <w:t xml:space="preserve">Następnie Projektant i pracownicy obecni na spotkaniu z Referatu </w:t>
      </w:r>
    </w:p>
    <w:p w14:paraId="339339FD" w14:textId="607625AD" w:rsidR="00665A8F" w:rsidRDefault="00665A8F" w:rsidP="00665A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- 4 -</w:t>
      </w:r>
    </w:p>
    <w:p w14:paraId="70C59CE9" w14:textId="2F903EF5" w:rsidR="00FE27CD" w:rsidRPr="00665A8F" w:rsidRDefault="00105408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Budownictwa i Gospodarki Komunalnej udzielali informacji o poszczególnych działek wskazywanych przez interesariuszy obecnych na spotkaniu oraz informacji odnośnie możliwości zmiany przeznaczenia danej działki lub obszaru </w:t>
      </w:r>
      <w:r w:rsidR="00A937E6" w:rsidRPr="00665A8F">
        <w:rPr>
          <w:rFonts w:ascii="Arial" w:hAnsi="Arial" w:cs="Arial"/>
        </w:rPr>
        <w:t>lub dodania lub likwidacji profili dodatkowych w tych strefach. Udzielono 10 informacji i wydano</w:t>
      </w:r>
      <w:r w:rsidR="00FE27CD" w:rsidRPr="00665A8F">
        <w:rPr>
          <w:rFonts w:ascii="Arial" w:eastAsiaTheme="minorHAnsi" w:hAnsi="Arial" w:cs="Arial"/>
        </w:rPr>
        <w:t xml:space="preserve"> dla tych interesariuszy </w:t>
      </w:r>
      <w:r w:rsidR="00FE27CD" w:rsidRPr="00665A8F">
        <w:rPr>
          <w:rFonts w:ascii="Arial" w:eastAsiaTheme="minorHAnsi" w:hAnsi="Arial" w:cs="Arial"/>
        </w:rPr>
        <w:t>druki formularzy do aktu planowania, na których można składać uwagi do tego dokumentu.</w:t>
      </w:r>
      <w:r w:rsidR="00FE27CD" w:rsidRPr="00665A8F">
        <w:rPr>
          <w:rFonts w:ascii="Arial" w:eastAsiaTheme="minorHAnsi" w:hAnsi="Arial" w:cs="Arial"/>
        </w:rPr>
        <w:t xml:space="preserve"> Z-ca Burmistrza Pasłęka przypomniał również o tym, że można zapoznawać się z ustaleniami projektu planu ogólnego i prognozy </w:t>
      </w:r>
      <w:r w:rsidR="00665A8F" w:rsidRPr="00665A8F">
        <w:rPr>
          <w:rFonts w:ascii="Arial" w:eastAsiaTheme="minorHAnsi" w:hAnsi="Arial" w:cs="Arial"/>
        </w:rPr>
        <w:t xml:space="preserve">na stronie internetowej Urzędu na BIP Urzędu Miejskiego w Pasłęku oraz bezpośrednio w Urzędzie Miejskim w Pasłęku oraz składać uwagi do tego projektu w okresie konsultacji tj. do 12 maja 2026 roku. </w:t>
      </w:r>
      <w:r w:rsidR="00FE27CD" w:rsidRPr="00665A8F">
        <w:rPr>
          <w:rFonts w:ascii="Arial" w:eastAsiaTheme="minorHAnsi" w:hAnsi="Arial" w:cs="Arial"/>
        </w:rPr>
        <w:t xml:space="preserve"> </w:t>
      </w:r>
    </w:p>
    <w:p w14:paraId="4AB58C56" w14:textId="491E959F" w:rsidR="008943EF" w:rsidRPr="00665A8F" w:rsidRDefault="00A937E6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 </w:t>
      </w:r>
      <w:r w:rsidR="00105408" w:rsidRPr="00665A8F">
        <w:rPr>
          <w:rFonts w:ascii="Arial" w:hAnsi="Arial" w:cs="Arial"/>
        </w:rPr>
        <w:t xml:space="preserve">    </w:t>
      </w:r>
    </w:p>
    <w:p w14:paraId="39A1CBEF" w14:textId="355EDE1D" w:rsidR="006844DE" w:rsidRPr="00665A8F" w:rsidRDefault="008943EF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Na tym</w:t>
      </w:r>
      <w:r w:rsidR="00665A8F" w:rsidRPr="00665A8F">
        <w:rPr>
          <w:rFonts w:ascii="Arial" w:hAnsi="Arial" w:cs="Arial"/>
        </w:rPr>
        <w:t xml:space="preserve">, o godz. 18.00 </w:t>
      </w:r>
      <w:r w:rsidRPr="00665A8F">
        <w:rPr>
          <w:rFonts w:ascii="Arial" w:hAnsi="Arial" w:cs="Arial"/>
        </w:rPr>
        <w:t>zakończono spotkanie.</w:t>
      </w:r>
      <w:r w:rsidR="00665A8F" w:rsidRPr="00665A8F">
        <w:rPr>
          <w:rFonts w:ascii="Arial" w:hAnsi="Arial" w:cs="Arial"/>
        </w:rPr>
        <w:t xml:space="preserve"> Spotkanie przedłużono o 1 godz. w stosunku do planowanego.</w:t>
      </w:r>
    </w:p>
    <w:p w14:paraId="2A24E2A9" w14:textId="557A35B4" w:rsidR="008943EF" w:rsidRPr="00665A8F" w:rsidRDefault="008943EF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Protokół zawiera </w:t>
      </w:r>
      <w:r w:rsidR="00665A8F">
        <w:rPr>
          <w:rFonts w:ascii="Arial" w:hAnsi="Arial" w:cs="Arial"/>
        </w:rPr>
        <w:t>4</w:t>
      </w:r>
      <w:r w:rsidRPr="00665A8F">
        <w:rPr>
          <w:rFonts w:ascii="Arial" w:hAnsi="Arial" w:cs="Arial"/>
        </w:rPr>
        <w:t xml:space="preserve"> ponumerowane strony</w:t>
      </w:r>
    </w:p>
    <w:p w14:paraId="7EA5A826" w14:textId="702C42CE" w:rsidR="008943EF" w:rsidRPr="00665A8F" w:rsidRDefault="008943EF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Pasłęk, 23.04.2026r.</w:t>
      </w:r>
    </w:p>
    <w:p w14:paraId="0F195F07" w14:textId="7F6F8FF3" w:rsidR="006844DE" w:rsidRPr="00665A8F" w:rsidRDefault="008943EF" w:rsidP="00665A8F">
      <w:pPr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>…………………………………………………….</w:t>
      </w:r>
      <w:r w:rsidRPr="00665A8F">
        <w:rPr>
          <w:rFonts w:ascii="Arial" w:hAnsi="Arial" w:cs="Arial"/>
        </w:rPr>
        <w:tab/>
      </w:r>
      <w:r w:rsidRPr="00665A8F">
        <w:rPr>
          <w:rFonts w:ascii="Arial" w:hAnsi="Arial" w:cs="Arial"/>
        </w:rPr>
        <w:tab/>
      </w:r>
      <w:r w:rsidRPr="00665A8F">
        <w:rPr>
          <w:rFonts w:ascii="Arial" w:hAnsi="Arial" w:cs="Arial"/>
        </w:rPr>
        <w:tab/>
      </w:r>
      <w:r w:rsidRPr="00665A8F">
        <w:rPr>
          <w:rFonts w:ascii="Arial" w:hAnsi="Arial" w:cs="Arial"/>
        </w:rPr>
        <w:tab/>
      </w:r>
      <w:r w:rsidRPr="00665A8F">
        <w:rPr>
          <w:rFonts w:ascii="Arial" w:hAnsi="Arial" w:cs="Arial"/>
        </w:rPr>
        <w:tab/>
      </w:r>
      <w:r w:rsidRPr="00665A8F">
        <w:rPr>
          <w:rFonts w:ascii="Arial" w:hAnsi="Arial" w:cs="Arial"/>
        </w:rPr>
        <w:tab/>
      </w:r>
      <w:r w:rsidR="00AE2355">
        <w:rPr>
          <w:rFonts w:ascii="Arial" w:hAnsi="Arial" w:cs="Arial"/>
        </w:rPr>
        <w:t>(</w:t>
      </w:r>
      <w:r w:rsidRPr="00665A8F">
        <w:rPr>
          <w:rFonts w:ascii="Arial" w:hAnsi="Arial" w:cs="Arial"/>
        </w:rPr>
        <w:t>podpis osoby sporządzającej protokół)</w:t>
      </w:r>
    </w:p>
    <w:p w14:paraId="46328F91" w14:textId="77777777" w:rsidR="00CE3F0F" w:rsidRPr="00665A8F" w:rsidRDefault="00CE3F0F" w:rsidP="00665A8F">
      <w:pPr>
        <w:jc w:val="both"/>
        <w:rPr>
          <w:rFonts w:ascii="Arial" w:hAnsi="Arial" w:cs="Arial"/>
        </w:rPr>
      </w:pPr>
    </w:p>
    <w:p w14:paraId="25F62481" w14:textId="115FA85A" w:rsidR="008943EF" w:rsidRPr="00665A8F" w:rsidRDefault="008943EF" w:rsidP="00665A8F">
      <w:pPr>
        <w:ind w:left="5664"/>
        <w:jc w:val="both"/>
        <w:rPr>
          <w:rFonts w:ascii="Arial" w:hAnsi="Arial" w:cs="Arial"/>
        </w:rPr>
      </w:pPr>
      <w:r w:rsidRPr="00665A8F">
        <w:rPr>
          <w:rFonts w:ascii="Arial" w:hAnsi="Arial" w:cs="Arial"/>
        </w:rPr>
        <w:t xml:space="preserve">……….…………………………                                                                                                                                                          </w:t>
      </w:r>
      <w:r w:rsidRPr="00665A8F">
        <w:rPr>
          <w:rFonts w:ascii="Arial" w:hAnsi="Arial" w:cs="Arial"/>
        </w:rPr>
        <w:br/>
        <w:t xml:space="preserve">           (podpis Burmistrza)</w:t>
      </w:r>
    </w:p>
    <w:p w14:paraId="7653C1F2" w14:textId="412E1811" w:rsidR="008943EF" w:rsidRDefault="008943EF" w:rsidP="00665A8F">
      <w:pPr>
        <w:jc w:val="both"/>
      </w:pPr>
      <w:r>
        <w:t xml:space="preserve">                                                                                                                                               </w:t>
      </w:r>
    </w:p>
    <w:sectPr w:rsidR="00894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D9"/>
    <w:rsid w:val="000052A8"/>
    <w:rsid w:val="000D292E"/>
    <w:rsid w:val="00105408"/>
    <w:rsid w:val="002611E2"/>
    <w:rsid w:val="002E4909"/>
    <w:rsid w:val="003203A2"/>
    <w:rsid w:val="003C0CC5"/>
    <w:rsid w:val="003F7C5E"/>
    <w:rsid w:val="004F5FAD"/>
    <w:rsid w:val="00665A8F"/>
    <w:rsid w:val="006844DE"/>
    <w:rsid w:val="00697CAB"/>
    <w:rsid w:val="00700CC8"/>
    <w:rsid w:val="007B4469"/>
    <w:rsid w:val="008943EF"/>
    <w:rsid w:val="00950E41"/>
    <w:rsid w:val="009C557D"/>
    <w:rsid w:val="00A12777"/>
    <w:rsid w:val="00A75EF0"/>
    <w:rsid w:val="00A76F4A"/>
    <w:rsid w:val="00A937E6"/>
    <w:rsid w:val="00AE2355"/>
    <w:rsid w:val="00AF0A6E"/>
    <w:rsid w:val="00B1586F"/>
    <w:rsid w:val="00BA39D9"/>
    <w:rsid w:val="00CE3F0F"/>
    <w:rsid w:val="00D5389C"/>
    <w:rsid w:val="00D71BB6"/>
    <w:rsid w:val="00E667E7"/>
    <w:rsid w:val="00FE27CD"/>
    <w:rsid w:val="00F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E6E2"/>
  <w15:chartTrackingRefBased/>
  <w15:docId w15:val="{83C93737-3901-4C67-9AD7-48FD9ED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4DE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39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39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39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39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39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39D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39D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39D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39D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3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3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3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39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39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39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39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39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39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3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3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39D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3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39D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39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39D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BA39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3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39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3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1479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15</cp:revision>
  <cp:lastPrinted>2026-08-20T13:49:00Z</cp:lastPrinted>
  <dcterms:created xsi:type="dcterms:W3CDTF">2026-08-20T06:37:00Z</dcterms:created>
  <dcterms:modified xsi:type="dcterms:W3CDTF">2026-08-20T13:49:00Z</dcterms:modified>
</cp:coreProperties>
</file>