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D1F49" w14:textId="7FAFA23E" w:rsidR="00CF06A1" w:rsidRPr="008A7FBE" w:rsidRDefault="00CF06A1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  <w:u w:val="single"/>
        </w:rPr>
        <w:t>Protokół z czynności przeprowadzonych w ramach</w:t>
      </w:r>
      <w:r w:rsidR="00BB26E4" w:rsidRPr="008A7FBE">
        <w:rPr>
          <w:rFonts w:ascii="Arial" w:hAnsi="Arial" w:cs="Arial"/>
          <w:u w:val="single"/>
        </w:rPr>
        <w:t xml:space="preserve"> przedłużonych</w:t>
      </w:r>
      <w:r w:rsidRPr="008A7FBE">
        <w:rPr>
          <w:rFonts w:ascii="Arial" w:hAnsi="Arial" w:cs="Arial"/>
          <w:u w:val="single"/>
        </w:rPr>
        <w:t xml:space="preserve"> konsultacji</w:t>
      </w:r>
      <w:r w:rsidRPr="008A7FBE">
        <w:rPr>
          <w:rFonts w:ascii="Arial" w:hAnsi="Arial" w:cs="Arial"/>
        </w:rPr>
        <w:t xml:space="preserve"> </w:t>
      </w:r>
      <w:r w:rsidRPr="008A7FBE">
        <w:rPr>
          <w:rFonts w:ascii="Arial" w:hAnsi="Arial" w:cs="Arial"/>
          <w:u w:val="single"/>
        </w:rPr>
        <w:t>społecznych dotyczących projektu planu ogólnego Miasta i Gminy Pasłęk wraz z</w:t>
      </w:r>
      <w:r w:rsidRPr="008A7FBE">
        <w:rPr>
          <w:rFonts w:ascii="Arial" w:hAnsi="Arial" w:cs="Arial"/>
        </w:rPr>
        <w:t xml:space="preserve"> </w:t>
      </w:r>
      <w:r w:rsidRPr="008A7FBE">
        <w:rPr>
          <w:rFonts w:ascii="Arial" w:hAnsi="Arial" w:cs="Arial"/>
          <w:u w:val="single"/>
        </w:rPr>
        <w:t>prognoza oddziaływania na środowisko</w:t>
      </w:r>
    </w:p>
    <w:p w14:paraId="1976130E" w14:textId="0A6ABA47" w:rsidR="00CF06A1" w:rsidRPr="008A7FBE" w:rsidRDefault="00CF06A1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>-  dyżur projektanta w dniu 1</w:t>
      </w:r>
      <w:r w:rsidR="00C66615" w:rsidRPr="008A7FBE">
        <w:rPr>
          <w:rFonts w:ascii="Arial" w:hAnsi="Arial" w:cs="Arial"/>
        </w:rPr>
        <w:t>9</w:t>
      </w:r>
      <w:r w:rsidRPr="008A7FBE">
        <w:rPr>
          <w:rFonts w:ascii="Arial" w:hAnsi="Arial" w:cs="Arial"/>
        </w:rPr>
        <w:t xml:space="preserve"> </w:t>
      </w:r>
      <w:r w:rsidR="00C66615" w:rsidRPr="008A7FBE">
        <w:rPr>
          <w:rFonts w:ascii="Arial" w:hAnsi="Arial" w:cs="Arial"/>
        </w:rPr>
        <w:t>maja</w:t>
      </w:r>
      <w:r w:rsidRPr="008A7FBE">
        <w:rPr>
          <w:rFonts w:ascii="Arial" w:hAnsi="Arial" w:cs="Arial"/>
        </w:rPr>
        <w:t xml:space="preserve"> 2026 roku w godz. 16.00 – 17.00</w:t>
      </w:r>
    </w:p>
    <w:p w14:paraId="61C5CA43" w14:textId="77C5C045" w:rsidR="00CF06A1" w:rsidRPr="008A7FBE" w:rsidRDefault="00CF06A1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 xml:space="preserve">Protokół sporządzony w dniu </w:t>
      </w:r>
      <w:r w:rsidR="00C66615" w:rsidRPr="008A7FBE">
        <w:rPr>
          <w:rFonts w:ascii="Arial" w:hAnsi="Arial" w:cs="Arial"/>
        </w:rPr>
        <w:t>20</w:t>
      </w:r>
      <w:r w:rsidRPr="008A7FBE">
        <w:rPr>
          <w:rFonts w:ascii="Arial" w:hAnsi="Arial" w:cs="Arial"/>
        </w:rPr>
        <w:t xml:space="preserve"> </w:t>
      </w:r>
      <w:r w:rsidR="00C66615" w:rsidRPr="008A7FBE">
        <w:rPr>
          <w:rFonts w:ascii="Arial" w:hAnsi="Arial" w:cs="Arial"/>
        </w:rPr>
        <w:t>maja</w:t>
      </w:r>
      <w:r w:rsidRPr="008A7FBE">
        <w:rPr>
          <w:rFonts w:ascii="Arial" w:hAnsi="Arial" w:cs="Arial"/>
        </w:rPr>
        <w:t xml:space="preserve"> 2026r. przez Kazimierza Lipnickiego pracownika Urzędu Miejskiego w Pasłęku Referat Budownictwa i Gospodarki Komunalnej.</w:t>
      </w:r>
    </w:p>
    <w:p w14:paraId="7BED65CC" w14:textId="682FCE3D" w:rsidR="00CF06A1" w:rsidRPr="008A7FBE" w:rsidRDefault="00CF06A1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>Na podstawie art. 13i ust.3 pkt.8 oraz 8e,8h,8i ustawy z dnia 27 marca 2003 roku o planowaniu i zagospodarowaniu przestrzennym (Dz.U. z 2026r. poz. 538 ze zm.) oraz art. 39 ust.1 pkt. 2-5, w związku z  art. 54 ust. 2  ustawy z dnia 3 października 2008 roku o udostępnianiu informacji o środowisku  i jego ochronie, udziale społeczeństwa w ochronie środowiska oraz o ocenach  oddziaływania na środowisko (Dz.U. z 202</w:t>
      </w:r>
      <w:r w:rsidR="00FF09B0" w:rsidRPr="008A7FBE">
        <w:rPr>
          <w:rFonts w:ascii="Arial" w:hAnsi="Arial" w:cs="Arial"/>
        </w:rPr>
        <w:t>4</w:t>
      </w:r>
      <w:r w:rsidRPr="008A7FBE">
        <w:rPr>
          <w:rFonts w:ascii="Arial" w:hAnsi="Arial" w:cs="Arial"/>
        </w:rPr>
        <w:t xml:space="preserve">r. poz. </w:t>
      </w:r>
      <w:r w:rsidR="00FF09B0" w:rsidRPr="008A7FBE">
        <w:rPr>
          <w:rFonts w:ascii="Arial" w:hAnsi="Arial" w:cs="Arial"/>
        </w:rPr>
        <w:t>1112 ze zm.</w:t>
      </w:r>
      <w:r w:rsidRPr="008A7FBE">
        <w:rPr>
          <w:rFonts w:ascii="Arial" w:hAnsi="Arial" w:cs="Arial"/>
        </w:rPr>
        <w:t xml:space="preserve">) – w dniu  </w:t>
      </w:r>
      <w:r w:rsidR="002D0840" w:rsidRPr="008A7FBE">
        <w:rPr>
          <w:rFonts w:ascii="Arial" w:hAnsi="Arial" w:cs="Arial"/>
        </w:rPr>
        <w:t>19</w:t>
      </w:r>
      <w:r w:rsidRPr="008A7FBE">
        <w:rPr>
          <w:rFonts w:ascii="Arial" w:hAnsi="Arial" w:cs="Arial"/>
        </w:rPr>
        <w:t xml:space="preserve"> </w:t>
      </w:r>
      <w:r w:rsidR="002D0840" w:rsidRPr="008A7FBE">
        <w:rPr>
          <w:rFonts w:ascii="Arial" w:hAnsi="Arial" w:cs="Arial"/>
        </w:rPr>
        <w:t>maja</w:t>
      </w:r>
      <w:r w:rsidRPr="008A7FBE">
        <w:rPr>
          <w:rFonts w:ascii="Arial" w:hAnsi="Arial" w:cs="Arial"/>
        </w:rPr>
        <w:t xml:space="preserve"> 2026 roku  w godz. 16.00 – 17.00 zorganizowano  dyżur projektanta  planu ogólnego  gminy – Miasta i Gminy Pasłęk wraz ze sporządzoną do tego dokumentu prognozą  oddziaływania na środowisko.   </w:t>
      </w:r>
    </w:p>
    <w:p w14:paraId="5D672DCE" w14:textId="77777777" w:rsidR="00CF06A1" w:rsidRPr="008A7FBE" w:rsidRDefault="00CF06A1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>Dyżur zorganizowano w Sali im. Stanisława Paździora (pok. Nr 7) w Urzędzie Miejskim w Pasłęku Pl. Św. Wojciecha 5, 14-400 Pasłęk.</w:t>
      </w:r>
    </w:p>
    <w:p w14:paraId="5A552AD9" w14:textId="31C53275" w:rsidR="00CF06A1" w:rsidRPr="008A7FBE" w:rsidRDefault="00CF06A1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 xml:space="preserve">O terminie  dyżuru projektanta poinformowano poprzez ogłoszenie opublikowane  w Tygodniku Dziennik Elbląski z dnia </w:t>
      </w:r>
      <w:r w:rsidR="00E74FAB" w:rsidRPr="008A7FBE">
        <w:rPr>
          <w:rFonts w:ascii="Arial" w:hAnsi="Arial" w:cs="Arial"/>
        </w:rPr>
        <w:t>8</w:t>
      </w:r>
      <w:r w:rsidRPr="008A7FBE">
        <w:rPr>
          <w:rFonts w:ascii="Arial" w:hAnsi="Arial" w:cs="Arial"/>
        </w:rPr>
        <w:t xml:space="preserve"> </w:t>
      </w:r>
      <w:r w:rsidR="00E74FAB" w:rsidRPr="008A7FBE">
        <w:rPr>
          <w:rFonts w:ascii="Arial" w:hAnsi="Arial" w:cs="Arial"/>
        </w:rPr>
        <w:t>maja</w:t>
      </w:r>
      <w:r w:rsidRPr="008A7FBE">
        <w:rPr>
          <w:rFonts w:ascii="Arial" w:hAnsi="Arial" w:cs="Arial"/>
        </w:rPr>
        <w:t xml:space="preserve"> 2026r., na stronie internetowej Urzędu Miejskiego w Pasłęku oraz  w Biuletynie Informacji Publicznej  (BIP) oraz na tablicach ogłoszeń Urzędu Miejskiego w Pasłęku, a także w mediach społecznościowych oraz poprzez zawiadomienie sołtysów wszystkich sołectw na terenie gminy Pasłęk z prośbą o wywieszenie ogłoszeń na ich terenie oraz o rozpropagowanie tej informacji wśród ich mieszkańców. </w:t>
      </w:r>
    </w:p>
    <w:p w14:paraId="1166001D" w14:textId="2A48A345" w:rsidR="00CF06A1" w:rsidRPr="008A7FBE" w:rsidRDefault="00CF06A1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 xml:space="preserve">Na dyżurze projektanta było obecnych łącznie 14 osób w tym </w:t>
      </w:r>
      <w:r w:rsidR="001C1F41" w:rsidRPr="008A7FBE">
        <w:rPr>
          <w:rFonts w:ascii="Arial" w:hAnsi="Arial" w:cs="Arial"/>
        </w:rPr>
        <w:t>10</w:t>
      </w:r>
      <w:r w:rsidRPr="008A7FBE">
        <w:rPr>
          <w:rFonts w:ascii="Arial" w:hAnsi="Arial" w:cs="Arial"/>
        </w:rPr>
        <w:t xml:space="preserve"> interesariuszy. </w:t>
      </w:r>
    </w:p>
    <w:p w14:paraId="661F201C" w14:textId="77777777" w:rsidR="00530935" w:rsidRPr="008A7FBE" w:rsidRDefault="00530935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 xml:space="preserve">Lista obecności stanowi załącznik do protokołu. </w:t>
      </w:r>
    </w:p>
    <w:p w14:paraId="531FB8D3" w14:textId="77777777" w:rsidR="00530935" w:rsidRPr="008A7FBE" w:rsidRDefault="00530935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>Spotkanie rozpoczęło się o godz. 16.00.</w:t>
      </w:r>
    </w:p>
    <w:p w14:paraId="03024AA7" w14:textId="77777777" w:rsidR="00530935" w:rsidRPr="008A7FBE" w:rsidRDefault="00530935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 xml:space="preserve">Przebieg czynności był następujący:  </w:t>
      </w:r>
    </w:p>
    <w:p w14:paraId="29BE64BE" w14:textId="77777777" w:rsidR="008A7FBE" w:rsidRPr="008A7FBE" w:rsidRDefault="00BB26E4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>Spotkanie otworzył Kazimierz Lipnicki inspektor ds. budownictwa i gospodarki przestrzennej Urzędu Miejskiego w Pasłęku. W tym wystąpieniu omówione zostały procedury postępowania w sprawie opracowania projektu planu ogólnego Miasta i Gminy Pasłęk z prognoza oddziaływania planowanego dokumentu na środowisko wynikające z obowiązujących przepisów prawa w tym z ustawy z dnia 27 marca 2003 roku o planowaniu i zagospodarowaniu przestrzennym (Dz.U. z 2026r. poz. 538 ze zm.) oraz ustawy z dnia 3 października 2008 roku o udostępnianiu informacji o środowisku  i jego ochronie, udziale społeczeństwa w ochronie środowiska oraz o ocenach  oddziaływania na środowisko (Dz.U. z 202</w:t>
      </w:r>
      <w:r w:rsidR="00726572" w:rsidRPr="008A7FBE">
        <w:rPr>
          <w:rFonts w:ascii="Arial" w:hAnsi="Arial" w:cs="Arial"/>
        </w:rPr>
        <w:t>4</w:t>
      </w:r>
      <w:r w:rsidRPr="008A7FBE">
        <w:rPr>
          <w:rFonts w:ascii="Arial" w:hAnsi="Arial" w:cs="Arial"/>
        </w:rPr>
        <w:t>r. poz.</w:t>
      </w:r>
      <w:r w:rsidR="00726572" w:rsidRPr="008A7FBE">
        <w:rPr>
          <w:rFonts w:ascii="Arial" w:hAnsi="Arial" w:cs="Arial"/>
        </w:rPr>
        <w:t>1112 ze zm.</w:t>
      </w:r>
      <w:r w:rsidRPr="008A7FBE">
        <w:rPr>
          <w:rFonts w:ascii="Arial" w:hAnsi="Arial" w:cs="Arial"/>
        </w:rPr>
        <w:t xml:space="preserve">). Poinformował zebranych, że konsultacje społeczne zostały zaplanowane w okresie od 10 kwietnia do 12 maja </w:t>
      </w:r>
    </w:p>
    <w:p w14:paraId="0B62D858" w14:textId="67D05E0F" w:rsidR="008A7FBE" w:rsidRPr="008A7FBE" w:rsidRDefault="008A7FBE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lastRenderedPageBreak/>
        <w:t xml:space="preserve">                                                                - 2 -</w:t>
      </w:r>
    </w:p>
    <w:p w14:paraId="6B156FEC" w14:textId="77777777" w:rsidR="008A7FBE" w:rsidRDefault="00BB26E4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 xml:space="preserve">2026r.  W związku z prośbami mieszkańców Pasłęka i wagą tematu konsultacje społeczne zostały przedłużone do dnia 8 czerwca 2026 roku. W sumie konsultacje będą trwały łącznie 60 dni. W tym czasie wszyscy zainteresowani mieli i mają nadal zapewnioną możliwość składania uwag do ww. projektu planu ogólnego i prognozy oddziaływania na środowisko. </w:t>
      </w:r>
    </w:p>
    <w:p w14:paraId="3086BB16" w14:textId="3BC40C37" w:rsidR="008A7FBE" w:rsidRDefault="00BB26E4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>W pierwszym okresie konsultacji odbyły się 2 dyżury projektanta oraz jedno spotkanie otwarte w tym z mo</w:t>
      </w:r>
      <w:r w:rsidR="00D04C78" w:rsidRPr="008A7FBE">
        <w:rPr>
          <w:rFonts w:ascii="Arial" w:hAnsi="Arial" w:cs="Arial"/>
        </w:rPr>
        <w:t>ż</w:t>
      </w:r>
      <w:r w:rsidRPr="008A7FBE">
        <w:rPr>
          <w:rFonts w:ascii="Arial" w:hAnsi="Arial" w:cs="Arial"/>
        </w:rPr>
        <w:t xml:space="preserve">liwością udziału online przez platformę </w:t>
      </w:r>
      <w:r w:rsidR="00B236CF" w:rsidRPr="008A7FBE">
        <w:rPr>
          <w:rFonts w:ascii="Arial" w:hAnsi="Arial" w:cs="Arial"/>
        </w:rPr>
        <w:t>Microsoft Teams. Po przedłużeniu konsultacji u</w:t>
      </w:r>
      <w:r w:rsidRPr="008A7FBE">
        <w:rPr>
          <w:rFonts w:ascii="Arial" w:hAnsi="Arial" w:cs="Arial"/>
        </w:rPr>
        <w:t xml:space="preserve">wagi można wnosić </w:t>
      </w:r>
      <w:r w:rsidR="00B236CF" w:rsidRPr="008A7FBE">
        <w:rPr>
          <w:rFonts w:ascii="Arial" w:hAnsi="Arial" w:cs="Arial"/>
        </w:rPr>
        <w:t xml:space="preserve">nadal </w:t>
      </w:r>
      <w:r w:rsidRPr="008A7FBE">
        <w:rPr>
          <w:rFonts w:ascii="Arial" w:hAnsi="Arial" w:cs="Arial"/>
        </w:rPr>
        <w:t xml:space="preserve">w całym terminie trwania </w:t>
      </w:r>
      <w:r w:rsidR="00B236CF" w:rsidRPr="008A7FBE">
        <w:rPr>
          <w:rFonts w:ascii="Arial" w:hAnsi="Arial" w:cs="Arial"/>
        </w:rPr>
        <w:t xml:space="preserve">przedłużonych </w:t>
      </w:r>
      <w:r w:rsidRPr="008A7FBE">
        <w:rPr>
          <w:rFonts w:ascii="Arial" w:hAnsi="Arial" w:cs="Arial"/>
        </w:rPr>
        <w:t xml:space="preserve">konsultacji tj. do </w:t>
      </w:r>
      <w:r w:rsidR="00B236CF" w:rsidRPr="008A7FBE">
        <w:rPr>
          <w:rFonts w:ascii="Arial" w:hAnsi="Arial" w:cs="Arial"/>
        </w:rPr>
        <w:t>8</w:t>
      </w:r>
      <w:r w:rsidRPr="008A7FBE">
        <w:rPr>
          <w:rFonts w:ascii="Arial" w:hAnsi="Arial" w:cs="Arial"/>
        </w:rPr>
        <w:t xml:space="preserve"> </w:t>
      </w:r>
      <w:r w:rsidR="00B236CF" w:rsidRPr="008A7FBE">
        <w:rPr>
          <w:rFonts w:ascii="Arial" w:hAnsi="Arial" w:cs="Arial"/>
        </w:rPr>
        <w:t>czerwca</w:t>
      </w:r>
      <w:r w:rsidRPr="008A7FBE">
        <w:rPr>
          <w:rFonts w:ascii="Arial" w:hAnsi="Arial" w:cs="Arial"/>
        </w:rPr>
        <w:t xml:space="preserve"> 2026 roku osobiście w siedzibie Urzędu Miejskiego w Pasłęku w godzinach urzędowania, korespondencyjnie na adres Urzędu Miejskiego w Pasłęku, Pl. Św. Wojciecha 5, 14-400 Pasłęk, za pomocą poczty elektronicznej email,  na adres e-doręczeń elektronicznych oraz na adres skrzynki ePUAP tut. Urzędu z wykorzystaniem udostępnionego na BIP UM w Pasłęku oraz w siedzibie Urzędu formularza pisma. Informacje te zostały udostępnione w publicznym obwieszczeniu </w:t>
      </w:r>
      <w:r w:rsidR="00B236CF" w:rsidRPr="008A7FBE">
        <w:rPr>
          <w:rFonts w:ascii="Arial" w:hAnsi="Arial" w:cs="Arial"/>
        </w:rPr>
        <w:t xml:space="preserve">o przedłużeniu konsultacji </w:t>
      </w:r>
      <w:r w:rsidRPr="008A7FBE">
        <w:rPr>
          <w:rFonts w:ascii="Arial" w:hAnsi="Arial" w:cs="Arial"/>
        </w:rPr>
        <w:t xml:space="preserve">opublikowanym poprzez ogłoszenie  w Tygodniku Dziennik Elbląski z dnia </w:t>
      </w:r>
      <w:r w:rsidR="00B236CF" w:rsidRPr="008A7FBE">
        <w:rPr>
          <w:rFonts w:ascii="Arial" w:hAnsi="Arial" w:cs="Arial"/>
        </w:rPr>
        <w:t>8</w:t>
      </w:r>
      <w:r w:rsidRPr="008A7FBE">
        <w:rPr>
          <w:rFonts w:ascii="Arial" w:hAnsi="Arial" w:cs="Arial"/>
        </w:rPr>
        <w:t xml:space="preserve"> </w:t>
      </w:r>
      <w:r w:rsidR="00B236CF" w:rsidRPr="008A7FBE">
        <w:rPr>
          <w:rFonts w:ascii="Arial" w:hAnsi="Arial" w:cs="Arial"/>
        </w:rPr>
        <w:t>maja</w:t>
      </w:r>
      <w:r w:rsidRPr="008A7FBE">
        <w:rPr>
          <w:rFonts w:ascii="Arial" w:hAnsi="Arial" w:cs="Arial"/>
        </w:rPr>
        <w:t xml:space="preserve"> 2026r.</w:t>
      </w:r>
      <w:r w:rsidR="00B236CF" w:rsidRPr="008A7FBE">
        <w:rPr>
          <w:rFonts w:ascii="Arial" w:hAnsi="Arial" w:cs="Arial"/>
        </w:rPr>
        <w:t xml:space="preserve"> i</w:t>
      </w:r>
      <w:r w:rsidRPr="008A7FBE">
        <w:rPr>
          <w:rFonts w:ascii="Arial" w:hAnsi="Arial" w:cs="Arial"/>
        </w:rPr>
        <w:t xml:space="preserve"> są  dostępne  na stronie internetowej Urzędu Miejskiego w Pasłęku oraz  w Biuletynie Informacji Publicznej  (BIP) oraz na tablicach ogłoszeń Urzędu Miejskiego w Pasłęku, a także w mediach społecznościowych oraz poprzez zawiadomienie sołtysów wszystkich sołectw na terenie gminy Pasłęk z prośbą o wywieszenie ogłoszeń na ich terenie oraz o rozpropagowanie tej informacji wśród ich mieszkańców. </w:t>
      </w:r>
    </w:p>
    <w:p w14:paraId="13927569" w14:textId="77777777" w:rsidR="008A7FBE" w:rsidRDefault="00BB26E4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>Pracownicy Urzędu Miejskiego z Referatu Budownictwa i Gospodarki Komunalnej</w:t>
      </w:r>
      <w:r w:rsidR="00B236CF" w:rsidRPr="008A7FBE">
        <w:rPr>
          <w:rFonts w:ascii="Arial" w:hAnsi="Arial" w:cs="Arial"/>
        </w:rPr>
        <w:t>, którzy są obecni również na tym dyżurze</w:t>
      </w:r>
      <w:r w:rsidRPr="008A7FBE">
        <w:rPr>
          <w:rFonts w:ascii="Arial" w:hAnsi="Arial" w:cs="Arial"/>
        </w:rPr>
        <w:t xml:space="preserve"> udzielają pomocy w uzyskiwaniu informacji dotyczącej ustaleń projektu POG dla wskazywanych nieruchomości oraz ewentualnego sposobu wypełniania formularza pisma dotyczącego uwag w sprawie konsultowanego dokumentu planu ogólnego – w ww. okresie w godzinach pracy Urzędu, projekt POG dla Miasta i Gminy Pasłęk z prognozą został udostępniony do wglądu na stronie internetowej Pasłęka.</w:t>
      </w:r>
    </w:p>
    <w:p w14:paraId="795CD262" w14:textId="77777777" w:rsidR="008A7FBE" w:rsidRDefault="00B236CF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 xml:space="preserve"> </w:t>
      </w:r>
      <w:r w:rsidR="008A7FBE">
        <w:rPr>
          <w:rFonts w:ascii="Arial" w:hAnsi="Arial" w:cs="Arial"/>
        </w:rPr>
        <w:t>Obecni zaproszeni zostali do</w:t>
      </w:r>
      <w:r w:rsidRPr="008A7FBE">
        <w:rPr>
          <w:rFonts w:ascii="Arial" w:hAnsi="Arial" w:cs="Arial"/>
        </w:rPr>
        <w:t xml:space="preserve"> skorzystania z pomocy obecnego na spotkaniu projektanta planu ogólnego z prognozą środowiskową Pana Jacka Hoffmanna, pomocy udzielają również obecni na spotkaniu pracownicy Referatu Budownictwa i Gospodarki Komunalnej tut. Urzędu.</w:t>
      </w:r>
      <w:r w:rsidR="004506B8" w:rsidRPr="008A7FBE">
        <w:rPr>
          <w:rFonts w:ascii="Arial" w:hAnsi="Arial" w:cs="Arial"/>
        </w:rPr>
        <w:t xml:space="preserve"> </w:t>
      </w:r>
    </w:p>
    <w:p w14:paraId="1B2F6260" w14:textId="74AF04EC" w:rsidR="00BB26E4" w:rsidRPr="008A7FBE" w:rsidRDefault="004506B8" w:rsidP="008A7FBE">
      <w:pPr>
        <w:jc w:val="both"/>
        <w:rPr>
          <w:rFonts w:ascii="Arial" w:hAnsi="Arial" w:cs="Arial"/>
          <w:kern w:val="0"/>
          <w14:ligatures w14:val="none"/>
        </w:rPr>
      </w:pPr>
      <w:r w:rsidRPr="008A7FBE">
        <w:rPr>
          <w:rFonts w:ascii="Arial" w:hAnsi="Arial" w:cs="Arial"/>
          <w:kern w:val="0"/>
          <w14:ligatures w14:val="none"/>
        </w:rPr>
        <w:t>Na stronie internetowej tut. Urzędu, w BIP (możliwość pobrania i wydruku formularza) oraz w Urzędzie i w trakcie posiedzenia są dostępne ustawowe formularze pisma do aktu planowania (w formie papierowej), na których można składać uwagi do projektu planu ogólnego z prognozą.</w:t>
      </w:r>
    </w:p>
    <w:p w14:paraId="2C125477" w14:textId="77777777" w:rsidR="008A7FBE" w:rsidRDefault="008A7FBE" w:rsidP="008A7FBE">
      <w:pPr>
        <w:jc w:val="both"/>
        <w:rPr>
          <w:rFonts w:ascii="Arial" w:hAnsi="Arial" w:cs="Arial"/>
          <w:kern w:val="0"/>
          <w14:ligatures w14:val="none"/>
        </w:rPr>
      </w:pPr>
      <w:r w:rsidRPr="008A7FBE">
        <w:rPr>
          <w:rFonts w:ascii="Arial" w:hAnsi="Arial" w:cs="Arial"/>
          <w:kern w:val="0"/>
          <w14:ligatures w14:val="none"/>
        </w:rPr>
        <w:t>W trakcie spotkania udzielono 16 porad i informacji dotyczących terenów położonych w Pasłęku oraz w obrębach wiejskich: Aniołowo, Leszczyna, Marianka i Nowa Wieś. Wydano również 20 formularzy do aktów planowania, na których są składane uwagi do projektu planu.</w:t>
      </w:r>
    </w:p>
    <w:p w14:paraId="78B1C90F" w14:textId="1B91A458" w:rsidR="008A7FBE" w:rsidRDefault="008A7FBE" w:rsidP="008A7FBE">
      <w:pPr>
        <w:jc w:val="both"/>
        <w:rPr>
          <w:rFonts w:ascii="Arial" w:hAnsi="Arial" w:cs="Arial"/>
          <w:kern w:val="0"/>
          <w14:ligatures w14:val="none"/>
        </w:rPr>
      </w:pPr>
      <w:r>
        <w:rPr>
          <w:rFonts w:ascii="Arial" w:hAnsi="Arial" w:cs="Arial"/>
          <w:kern w:val="0"/>
          <w14:ligatures w14:val="none"/>
        </w:rPr>
        <w:lastRenderedPageBreak/>
        <w:t xml:space="preserve">                                                         - 3 -</w:t>
      </w:r>
      <w:r w:rsidRPr="008A7FBE">
        <w:rPr>
          <w:rFonts w:ascii="Arial" w:hAnsi="Arial" w:cs="Arial"/>
          <w:kern w:val="0"/>
          <w14:ligatures w14:val="none"/>
        </w:rPr>
        <w:t xml:space="preserve"> </w:t>
      </w:r>
    </w:p>
    <w:p w14:paraId="20CB3512" w14:textId="7B1BE875" w:rsidR="00530935" w:rsidRPr="008A7FBE" w:rsidRDefault="00530935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>Na tym zakończono spotkanie.</w:t>
      </w:r>
    </w:p>
    <w:p w14:paraId="2EBFBA33" w14:textId="5DCEB292" w:rsidR="00530935" w:rsidRPr="008A7FBE" w:rsidRDefault="00530935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 xml:space="preserve">Protokół zawiera </w:t>
      </w:r>
      <w:r w:rsidR="007638E3">
        <w:rPr>
          <w:rFonts w:ascii="Arial" w:hAnsi="Arial" w:cs="Arial"/>
        </w:rPr>
        <w:t>3</w:t>
      </w:r>
      <w:r w:rsidRPr="008A7FBE">
        <w:rPr>
          <w:rFonts w:ascii="Arial" w:hAnsi="Arial" w:cs="Arial"/>
        </w:rPr>
        <w:t xml:space="preserve"> ponumerowane strony</w:t>
      </w:r>
    </w:p>
    <w:p w14:paraId="0C56F505" w14:textId="1744CDCA" w:rsidR="00530935" w:rsidRPr="008A7FBE" w:rsidRDefault="00530935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>Pasłęk, 20.05.2026r.</w:t>
      </w:r>
    </w:p>
    <w:p w14:paraId="7F028705" w14:textId="77777777" w:rsidR="00530935" w:rsidRPr="008A7FBE" w:rsidRDefault="00530935" w:rsidP="008A7FBE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>…………………………………………………….</w:t>
      </w:r>
      <w:r w:rsidRPr="008A7FBE">
        <w:rPr>
          <w:rFonts w:ascii="Arial" w:hAnsi="Arial" w:cs="Arial"/>
        </w:rPr>
        <w:tab/>
      </w:r>
      <w:r w:rsidRPr="008A7FBE">
        <w:rPr>
          <w:rFonts w:ascii="Arial" w:hAnsi="Arial" w:cs="Arial"/>
        </w:rPr>
        <w:tab/>
      </w:r>
      <w:r w:rsidRPr="008A7FBE">
        <w:rPr>
          <w:rFonts w:ascii="Arial" w:hAnsi="Arial" w:cs="Arial"/>
        </w:rPr>
        <w:tab/>
      </w:r>
      <w:r w:rsidRPr="008A7FBE">
        <w:rPr>
          <w:rFonts w:ascii="Arial" w:hAnsi="Arial" w:cs="Arial"/>
        </w:rPr>
        <w:tab/>
      </w:r>
      <w:r w:rsidRPr="008A7FBE">
        <w:rPr>
          <w:rFonts w:ascii="Arial" w:hAnsi="Arial" w:cs="Arial"/>
        </w:rPr>
        <w:tab/>
      </w:r>
      <w:r w:rsidRPr="008A7FBE">
        <w:rPr>
          <w:rFonts w:ascii="Arial" w:hAnsi="Arial" w:cs="Arial"/>
        </w:rPr>
        <w:tab/>
      </w:r>
      <w:r w:rsidRPr="008A7FBE">
        <w:rPr>
          <w:rFonts w:ascii="Arial" w:hAnsi="Arial" w:cs="Arial"/>
        </w:rPr>
        <w:tab/>
        <w:t xml:space="preserve">        (podpis osoby sporządzającej protokół)</w:t>
      </w:r>
    </w:p>
    <w:p w14:paraId="1F02D297" w14:textId="77777777" w:rsidR="00530935" w:rsidRPr="008A7FBE" w:rsidRDefault="00530935" w:rsidP="008A7FBE">
      <w:pPr>
        <w:jc w:val="both"/>
        <w:rPr>
          <w:rFonts w:ascii="Arial" w:hAnsi="Arial" w:cs="Arial"/>
        </w:rPr>
      </w:pPr>
    </w:p>
    <w:p w14:paraId="4A55A36D" w14:textId="327820BB" w:rsidR="00530935" w:rsidRPr="008A7FBE" w:rsidRDefault="00530935" w:rsidP="008A7FBE">
      <w:pPr>
        <w:ind w:left="5664"/>
        <w:jc w:val="both"/>
        <w:rPr>
          <w:rFonts w:ascii="Arial" w:hAnsi="Arial" w:cs="Arial"/>
        </w:rPr>
      </w:pPr>
      <w:r w:rsidRPr="008A7FBE">
        <w:rPr>
          <w:rFonts w:ascii="Arial" w:hAnsi="Arial" w:cs="Arial"/>
        </w:rPr>
        <w:t xml:space="preserve">……….…………………………                                                                                                                                                          </w:t>
      </w:r>
      <w:r w:rsidRPr="008A7FBE">
        <w:rPr>
          <w:rFonts w:ascii="Arial" w:hAnsi="Arial" w:cs="Arial"/>
        </w:rPr>
        <w:br/>
        <w:t xml:space="preserve">           (podpis Burmistrza)</w:t>
      </w:r>
    </w:p>
    <w:p w14:paraId="37D42D6C" w14:textId="77777777" w:rsidR="00CE3F0F" w:rsidRPr="008A7FBE" w:rsidRDefault="00CE3F0F" w:rsidP="008A7FBE">
      <w:pPr>
        <w:jc w:val="both"/>
        <w:rPr>
          <w:rFonts w:ascii="Arial" w:hAnsi="Arial" w:cs="Arial"/>
        </w:rPr>
      </w:pPr>
    </w:p>
    <w:sectPr w:rsidR="00CE3F0F" w:rsidRPr="008A7F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EBC"/>
    <w:rsid w:val="00026BFF"/>
    <w:rsid w:val="001029B2"/>
    <w:rsid w:val="001138C5"/>
    <w:rsid w:val="001C1F41"/>
    <w:rsid w:val="002D0840"/>
    <w:rsid w:val="002E422C"/>
    <w:rsid w:val="003968EB"/>
    <w:rsid w:val="004506B8"/>
    <w:rsid w:val="00530935"/>
    <w:rsid w:val="005D6597"/>
    <w:rsid w:val="00604B98"/>
    <w:rsid w:val="00726572"/>
    <w:rsid w:val="00747A8C"/>
    <w:rsid w:val="007638E3"/>
    <w:rsid w:val="008A7FBE"/>
    <w:rsid w:val="009B0235"/>
    <w:rsid w:val="00A7704F"/>
    <w:rsid w:val="00B1586F"/>
    <w:rsid w:val="00B236CF"/>
    <w:rsid w:val="00B50192"/>
    <w:rsid w:val="00BB26E4"/>
    <w:rsid w:val="00C66615"/>
    <w:rsid w:val="00CE3F0F"/>
    <w:rsid w:val="00CF06A1"/>
    <w:rsid w:val="00D04C78"/>
    <w:rsid w:val="00DE4EBC"/>
    <w:rsid w:val="00E74FAB"/>
    <w:rsid w:val="00EA3F87"/>
    <w:rsid w:val="00F3000A"/>
    <w:rsid w:val="00FF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63D36"/>
  <w15:chartTrackingRefBased/>
  <w15:docId w15:val="{5295AAC6-8A1B-4D25-ACB6-3C1D15A74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06A1"/>
    <w:pPr>
      <w:spacing w:line="276" w:lineRule="auto"/>
    </w:pPr>
    <w:rPr>
      <w:rFonts w:ascii="Aptos" w:eastAsia="Aptos" w:hAnsi="Aptos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4E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4E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4EB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4EB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4EB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4EB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4EB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4EB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4EB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4E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4E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4E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4EB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4EB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4E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4E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4E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4E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4E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4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4EB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4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4EB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4E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4EBC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DE4EB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4E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4EB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4E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869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k.lipnicki</dc:creator>
  <cp:keywords/>
  <dc:description/>
  <cp:lastModifiedBy>k.lipnicki</cp:lastModifiedBy>
  <cp:revision>18</cp:revision>
  <cp:lastPrinted>2026-08-20T14:25:00Z</cp:lastPrinted>
  <dcterms:created xsi:type="dcterms:W3CDTF">2026-08-20T06:25:00Z</dcterms:created>
  <dcterms:modified xsi:type="dcterms:W3CDTF">2026-08-20T14:26:00Z</dcterms:modified>
</cp:coreProperties>
</file>