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C1A7" w14:textId="77777777" w:rsidR="0088697A" w:rsidRPr="00610A08" w:rsidRDefault="0088697A" w:rsidP="0088697A">
      <w:pPr>
        <w:rPr>
          <w:rFonts w:ascii="Arial" w:hAnsi="Arial" w:cs="Arial"/>
          <w:u w:val="single"/>
        </w:rPr>
      </w:pPr>
      <w:r w:rsidRPr="00610A08">
        <w:rPr>
          <w:rFonts w:ascii="Arial" w:hAnsi="Arial" w:cs="Arial"/>
          <w:u w:val="single"/>
        </w:rPr>
        <w:t>Protokół z czynności przeprowadzonych w ramach konsultacji społecznych dotyczących projektu planu ogólnego Miasta i Gminy Pasłęk wraz z prognoza oddziaływania na środowisko</w:t>
      </w:r>
    </w:p>
    <w:p w14:paraId="07D0E72F" w14:textId="5D7E62CF" w:rsidR="0088697A" w:rsidRPr="00610A08" w:rsidRDefault="0088697A" w:rsidP="0088697A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-  dyżur projektanta w dniu </w:t>
      </w:r>
      <w:r w:rsidR="00A81F58" w:rsidRPr="00610A08">
        <w:rPr>
          <w:rFonts w:ascii="Arial" w:hAnsi="Arial" w:cs="Arial"/>
        </w:rPr>
        <w:t>2</w:t>
      </w:r>
      <w:r w:rsidRPr="00610A08">
        <w:rPr>
          <w:rFonts w:ascii="Arial" w:hAnsi="Arial" w:cs="Arial"/>
        </w:rPr>
        <w:t xml:space="preserve"> </w:t>
      </w:r>
      <w:r w:rsidR="00A81F58" w:rsidRPr="00610A08">
        <w:rPr>
          <w:rFonts w:ascii="Arial" w:hAnsi="Arial" w:cs="Arial"/>
        </w:rPr>
        <w:t>czerwca</w:t>
      </w:r>
      <w:r w:rsidRPr="00610A08">
        <w:rPr>
          <w:rFonts w:ascii="Arial" w:hAnsi="Arial" w:cs="Arial"/>
        </w:rPr>
        <w:t xml:space="preserve"> 2026 roku w godz. 16.00 – 17.00</w:t>
      </w:r>
    </w:p>
    <w:p w14:paraId="74419C6F" w14:textId="614D4AD8" w:rsidR="0088697A" w:rsidRPr="00610A08" w:rsidRDefault="0088697A" w:rsidP="0088697A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Protokół sporządzony w dniu </w:t>
      </w:r>
      <w:r w:rsidR="00A81F58" w:rsidRPr="00610A08">
        <w:rPr>
          <w:rFonts w:ascii="Arial" w:hAnsi="Arial" w:cs="Arial"/>
        </w:rPr>
        <w:t>3</w:t>
      </w:r>
      <w:r w:rsidRPr="00610A08">
        <w:rPr>
          <w:rFonts w:ascii="Arial" w:hAnsi="Arial" w:cs="Arial"/>
        </w:rPr>
        <w:t xml:space="preserve"> </w:t>
      </w:r>
      <w:r w:rsidR="00A81F58" w:rsidRPr="00610A08">
        <w:rPr>
          <w:rFonts w:ascii="Arial" w:hAnsi="Arial" w:cs="Arial"/>
        </w:rPr>
        <w:t>czerwca</w:t>
      </w:r>
      <w:r w:rsidRPr="00610A08">
        <w:rPr>
          <w:rFonts w:ascii="Arial" w:hAnsi="Arial" w:cs="Arial"/>
        </w:rPr>
        <w:t xml:space="preserve"> 2026r. przez Kazimierza Lipnickiego pracownika Urzędu Miejskiego w Pasłęku Referat Budownictwa i Gospodarki Komunalnej.</w:t>
      </w:r>
    </w:p>
    <w:p w14:paraId="141B4E88" w14:textId="12DACC10" w:rsidR="0088697A" w:rsidRPr="00610A08" w:rsidRDefault="0088697A" w:rsidP="0088697A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Na podstawie art. 13i ust.3 pkt.8 oraz 8e,8h,8i ustawy z dnia 27 marca 2003 roku o planowaniu i zagospodarowaniu przestrzennym (Dz.U. z 2026r. poz. 538 ze zm.) oraz art. 39 ust.1 pkt. 2-5, w związku z  art. 54 ust. 2  ustawy z dnia 3 października 2008 roku o udostępnianiu informacji o środowisku  i jego ochronie, udziale społeczeństwa w ochronie środowiska oraz o ocenach  oddziaływania na środowisko (Dz.U. z 2026r. poz. 670) – w dniu  </w:t>
      </w:r>
      <w:r w:rsidR="00A81F58" w:rsidRPr="00610A08">
        <w:rPr>
          <w:rFonts w:ascii="Arial" w:hAnsi="Arial" w:cs="Arial"/>
        </w:rPr>
        <w:t>2 czerwca</w:t>
      </w:r>
      <w:r w:rsidRPr="00610A08">
        <w:rPr>
          <w:rFonts w:ascii="Arial" w:hAnsi="Arial" w:cs="Arial"/>
        </w:rPr>
        <w:t xml:space="preserve"> 2026 roku  w godz. 16.00 – 17.00 zorganizowano  dyżur projektanta  planu ogólnego  gminy – Miasta i Gminy Pasłęk wraz ze sporządzoną do tego dokumentu prognozą  oddziaływania na środowisko.   </w:t>
      </w:r>
    </w:p>
    <w:p w14:paraId="76A062C9" w14:textId="77777777" w:rsidR="0088697A" w:rsidRPr="00610A08" w:rsidRDefault="0088697A" w:rsidP="0088697A">
      <w:pPr>
        <w:rPr>
          <w:rFonts w:ascii="Arial" w:hAnsi="Arial" w:cs="Arial"/>
        </w:rPr>
      </w:pPr>
      <w:r w:rsidRPr="00610A08">
        <w:rPr>
          <w:rFonts w:ascii="Arial" w:hAnsi="Arial" w:cs="Arial"/>
        </w:rPr>
        <w:t>Dyżur zorganizowano w Sali im. Stanisława Paździora (pok. Nr 7) w Urzędzie Miejskim w Pasłęku Pl. Św. Wojciecha 5, 14-400 Pasłęk.</w:t>
      </w:r>
    </w:p>
    <w:p w14:paraId="01FABFBF" w14:textId="40A1C9FC" w:rsidR="0088697A" w:rsidRPr="00610A08" w:rsidRDefault="0088697A" w:rsidP="0088697A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O terminie  dyżuru projektanta poinformowano poprzez ogłoszenie opublikowane  w Tygodniku Dziennik Elbląski z dnia </w:t>
      </w:r>
      <w:r w:rsidR="00A81F58" w:rsidRPr="00610A08">
        <w:rPr>
          <w:rFonts w:ascii="Arial" w:hAnsi="Arial" w:cs="Arial"/>
        </w:rPr>
        <w:t>8</w:t>
      </w:r>
      <w:r w:rsidRPr="00610A08">
        <w:rPr>
          <w:rFonts w:ascii="Arial" w:hAnsi="Arial" w:cs="Arial"/>
        </w:rPr>
        <w:t xml:space="preserve"> </w:t>
      </w:r>
      <w:r w:rsidR="00A81F58" w:rsidRPr="00610A08">
        <w:rPr>
          <w:rFonts w:ascii="Arial" w:hAnsi="Arial" w:cs="Arial"/>
        </w:rPr>
        <w:t>maja</w:t>
      </w:r>
      <w:r w:rsidRPr="00610A08">
        <w:rPr>
          <w:rFonts w:ascii="Arial" w:hAnsi="Arial" w:cs="Arial"/>
        </w:rPr>
        <w:t xml:space="preserve"> 2026r.,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46E9CBDC" w14:textId="7C823CCC" w:rsidR="0088697A" w:rsidRPr="00610A08" w:rsidRDefault="0088697A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Na dyżurze projektanta było obecnych łącznie </w:t>
      </w:r>
      <w:r w:rsidR="00F73F64" w:rsidRPr="00610A08">
        <w:rPr>
          <w:rFonts w:ascii="Arial" w:hAnsi="Arial" w:cs="Arial"/>
        </w:rPr>
        <w:t>21</w:t>
      </w:r>
      <w:r w:rsidRPr="00610A08">
        <w:rPr>
          <w:rFonts w:ascii="Arial" w:hAnsi="Arial" w:cs="Arial"/>
        </w:rPr>
        <w:t xml:space="preserve"> osób w tym </w:t>
      </w:r>
      <w:r w:rsidR="00785A8C" w:rsidRPr="00610A08">
        <w:rPr>
          <w:rFonts w:ascii="Arial" w:hAnsi="Arial" w:cs="Arial"/>
        </w:rPr>
        <w:t xml:space="preserve">17 </w:t>
      </w:r>
      <w:r w:rsidRPr="00610A08">
        <w:rPr>
          <w:rFonts w:ascii="Arial" w:hAnsi="Arial" w:cs="Arial"/>
        </w:rPr>
        <w:t xml:space="preserve">interesariuszy. </w:t>
      </w:r>
    </w:p>
    <w:p w14:paraId="25628822" w14:textId="77777777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Lista obecności stanowi załącznik do protokołu. </w:t>
      </w:r>
    </w:p>
    <w:p w14:paraId="500D5099" w14:textId="77777777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>Spotkanie rozpoczęło się o godz. 16.00.</w:t>
      </w:r>
    </w:p>
    <w:p w14:paraId="29D9EC07" w14:textId="77777777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Przebieg czynności był następujący:  </w:t>
      </w:r>
    </w:p>
    <w:p w14:paraId="6D797967" w14:textId="77777777" w:rsidR="00610A08" w:rsidRDefault="00C50868" w:rsidP="00C50868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Spotkanie otworzył urbanista, projektant planu Pan Jacek Hoffmann. W wystąpieniu przedstawił procedury postępowania w sprawie opracowania projektu planu ogólnego Miasta i Gminy Pasłęk z prognoza oddziaływania planowanego dokumentu na środowisko wynikające z obowiązujących przepisów prawa w tym z ustawy z dnia 27 marca 2003 roku o planowaniu i zagospodarowaniu przestrzennym (Dz.U. z 2026r. poz. 538 ze zm.) oraz ustawy z dnia 3 października 2008 roku o udostępnianiu informacji o środowisku  i jego ochronie, udziale społeczeństwa w ochronie środowiska oraz o ocenach  oddziaływania na środowisko (Dz.U. z 2026r. poz. 670). Przypomniał, że pierwotnie konsultacje społeczne zostały zaplanowane w okresie od 10 kwietnia do 12 maja 2026r. ale w związku z prośbami mieszkańców Pasłęka i wagą tematu konsultacje te zostały przedłużone do dnia 8 czerwca 2026 </w:t>
      </w:r>
    </w:p>
    <w:p w14:paraId="1246EBF3" w14:textId="3B709CB4" w:rsidR="00610A08" w:rsidRDefault="00610A08" w:rsidP="00C5086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- 2 -</w:t>
      </w:r>
    </w:p>
    <w:p w14:paraId="0C1A6891" w14:textId="68334765" w:rsidR="00C50868" w:rsidRPr="00610A08" w:rsidRDefault="00C50868" w:rsidP="00C50868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roku. tj. w sumie o dodatkowe 27 dni, czyli konsultacje społeczne będą trwały łącznie 60 dni. W tym czasie wszyscy zainteresowani mieli i mają nadal zapewnioną możliwość składania uwag do ww. projektu planu ogólnego i prognozy oddziaływania na środowisko. Dotychczas, od początku konsultacji odbyły się już 2 dyżury projektanta oraz jedno spotkanie otwarte w tym z możliwością udziału online przez platformę Microsoft </w:t>
      </w:r>
      <w:proofErr w:type="spellStart"/>
      <w:r w:rsidRPr="00610A08">
        <w:rPr>
          <w:rFonts w:ascii="Arial" w:hAnsi="Arial" w:cs="Arial"/>
        </w:rPr>
        <w:t>Teams</w:t>
      </w:r>
      <w:proofErr w:type="spellEnd"/>
      <w:r w:rsidRPr="00610A08">
        <w:rPr>
          <w:rFonts w:ascii="Arial" w:hAnsi="Arial" w:cs="Arial"/>
        </w:rPr>
        <w:t xml:space="preserve"> (w pierwszym okresie konsultacji) oraz jeden z trzech zaplanowanych dodatkowych dyżurów projektanta przeprowadzony w dniu 19 maja 2026r. Po przedłużeniu konsultacji uwagi można wnosić nadal w całym okresie ich trwania tj. do dnia 8 czerwca 2026 roku osobiście w siedzibie Urzędu Miejskiego w Pasłęku w godzinach urzędowania, korespondencyjnie na adres Urzędu Miejskiego w Pasłęku, Pl. Św. Wojciecha 5, 14-400 Pasłęk, za pomocą poczty elektronicznej email, na adres e-doręczeń elektronicznych oraz na adres skrzynki </w:t>
      </w:r>
      <w:proofErr w:type="spellStart"/>
      <w:r w:rsidRPr="00610A08">
        <w:rPr>
          <w:rFonts w:ascii="Arial" w:hAnsi="Arial" w:cs="Arial"/>
        </w:rPr>
        <w:t>ePUAP</w:t>
      </w:r>
      <w:proofErr w:type="spellEnd"/>
      <w:r w:rsidRPr="00610A08">
        <w:rPr>
          <w:rFonts w:ascii="Arial" w:hAnsi="Arial" w:cs="Arial"/>
        </w:rPr>
        <w:t xml:space="preserve"> tut. Urzędu z wykorzystaniem udostępnionego na BIP UM w Pasłęku oraz w siedzibie Urzędu formularza pisma. Informacje te zostały udostępnione w publicznym obwieszczeniu o przedłużeniu konsultacji opublikowanym poprzez ogłoszenie  w Tygodniku Dziennik Elbląski z dnia 8 maja 2026r. i są  dostępne 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</w:t>
      </w:r>
      <w:r w:rsidR="00610A08" w:rsidRPr="00610A08">
        <w:rPr>
          <w:rFonts w:ascii="Arial" w:hAnsi="Arial" w:cs="Arial"/>
        </w:rPr>
        <w:t xml:space="preserve"> </w:t>
      </w:r>
    </w:p>
    <w:p w14:paraId="6C2A3DB8" w14:textId="5D59C80D" w:rsidR="00C50868" w:rsidRPr="00610A08" w:rsidRDefault="00C50868" w:rsidP="00C50868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Obecna na spotkaniu Pani Burmistrz Elżbieta </w:t>
      </w:r>
      <w:proofErr w:type="spellStart"/>
      <w:r w:rsidRPr="00610A08">
        <w:rPr>
          <w:rFonts w:ascii="Arial" w:hAnsi="Arial" w:cs="Arial"/>
        </w:rPr>
        <w:t>Wasiuk</w:t>
      </w:r>
      <w:proofErr w:type="spellEnd"/>
      <w:r w:rsidRPr="00610A08">
        <w:rPr>
          <w:rFonts w:ascii="Arial" w:hAnsi="Arial" w:cs="Arial"/>
        </w:rPr>
        <w:t xml:space="preserve"> poinformowała, że pracownicy Urzędu, którzy są obecni na tym dyżurze udzielają pomocy w uzyskiwaniu informacji dotyczącej ustaleń projektu POG dla wskazywanych nieruchomości oraz ewentualnego sposobu wypełniania formularza pisma dotyczącego uwag w sprawie konsultowanego dokumentu planu ogólnego, w trakcie trwania tego dyżuru jak również ww. całym przedłużonym okresie konsultacji, w godzinach pracy Urzędu. Projekt POG dla Miasta i Gminy Pasłęk z prognozą jest w całym okresie konsultacji społecznych udostępniony do wglądu na stronie internetowej Pasłęka w BIP (biuletynie informacji publicznej) Urzędu Miejskiego w Pasłęku.</w:t>
      </w:r>
      <w:r w:rsidR="00E5524F" w:rsidRPr="00610A08">
        <w:rPr>
          <w:rFonts w:ascii="Arial" w:hAnsi="Arial" w:cs="Arial"/>
          <w:kern w:val="0"/>
          <w14:ligatures w14:val="none"/>
        </w:rPr>
        <w:t xml:space="preserve"> 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</w:t>
      </w:r>
      <w:r w:rsidRPr="00610A08">
        <w:rPr>
          <w:rFonts w:ascii="Arial" w:hAnsi="Arial" w:cs="Arial"/>
        </w:rPr>
        <w:t xml:space="preserve"> Zapraszamy do korzystania z pomocy dyżurującego projektanta planu ogólnego z prognozą środowiskową Pana Jacka Hoffmanna. Informacji udzielają również obecni na spotkaniu pracownicy Referatu Budownictwa i Gospodarki Komunalnej tut. Urzędu.</w:t>
      </w:r>
    </w:p>
    <w:p w14:paraId="2B8E9AC8" w14:textId="5F679852" w:rsidR="00C50868" w:rsidRPr="00610A08" w:rsidRDefault="00610A08" w:rsidP="00C50868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W trakcie dyżuru udzielono </w:t>
      </w:r>
      <w:proofErr w:type="spellStart"/>
      <w:r w:rsidRPr="00610A08">
        <w:rPr>
          <w:rFonts w:ascii="Arial" w:hAnsi="Arial" w:cs="Arial"/>
        </w:rPr>
        <w:t>udzielono</w:t>
      </w:r>
      <w:proofErr w:type="spellEnd"/>
      <w:r w:rsidRPr="00610A08">
        <w:rPr>
          <w:rFonts w:ascii="Arial" w:hAnsi="Arial" w:cs="Arial"/>
        </w:rPr>
        <w:t xml:space="preserve"> 16 porad i informacji planistycznych dotyczących terenów położonych w Pasłęku oraz w obrębach </w:t>
      </w:r>
      <w:proofErr w:type="spellStart"/>
      <w:r w:rsidRPr="00610A08">
        <w:rPr>
          <w:rFonts w:ascii="Arial" w:hAnsi="Arial" w:cs="Arial"/>
        </w:rPr>
        <w:t>ewid</w:t>
      </w:r>
      <w:proofErr w:type="spellEnd"/>
      <w:r w:rsidRPr="00610A08">
        <w:rPr>
          <w:rFonts w:ascii="Arial" w:hAnsi="Arial" w:cs="Arial"/>
        </w:rPr>
        <w:t xml:space="preserve">.  </w:t>
      </w:r>
      <w:proofErr w:type="spellStart"/>
      <w:proofErr w:type="gramStart"/>
      <w:r w:rsidRPr="00610A08">
        <w:rPr>
          <w:rFonts w:ascii="Arial" w:hAnsi="Arial" w:cs="Arial"/>
        </w:rPr>
        <w:t>Krosno,Brzeziny</w:t>
      </w:r>
      <w:proofErr w:type="spellEnd"/>
      <w:proofErr w:type="gramEnd"/>
      <w:r w:rsidRPr="00610A08">
        <w:rPr>
          <w:rFonts w:ascii="Arial" w:hAnsi="Arial" w:cs="Arial"/>
        </w:rPr>
        <w:t xml:space="preserve">, Zielonka Pasłęcka, </w:t>
      </w:r>
      <w:proofErr w:type="spellStart"/>
      <w:r w:rsidRPr="00610A08">
        <w:rPr>
          <w:rFonts w:ascii="Arial" w:hAnsi="Arial" w:cs="Arial"/>
        </w:rPr>
        <w:t>Aniolowo</w:t>
      </w:r>
      <w:proofErr w:type="spellEnd"/>
      <w:r w:rsidRPr="00610A08">
        <w:rPr>
          <w:rFonts w:ascii="Arial" w:hAnsi="Arial" w:cs="Arial"/>
        </w:rPr>
        <w:t xml:space="preserve">, </w:t>
      </w:r>
      <w:proofErr w:type="spellStart"/>
      <w:r w:rsidRPr="00610A08">
        <w:rPr>
          <w:rFonts w:ascii="Arial" w:hAnsi="Arial" w:cs="Arial"/>
        </w:rPr>
        <w:t>Kielminek</w:t>
      </w:r>
      <w:proofErr w:type="spellEnd"/>
      <w:r w:rsidRPr="00610A08">
        <w:rPr>
          <w:rFonts w:ascii="Arial" w:hAnsi="Arial" w:cs="Arial"/>
        </w:rPr>
        <w:t>, Stare Kusy i Nowa Wieś w gminie Pasłęk.</w:t>
      </w:r>
    </w:p>
    <w:p w14:paraId="00B8F879" w14:textId="7B78A6B3" w:rsidR="00B73EB0" w:rsidRPr="00610A08" w:rsidRDefault="00610A08" w:rsidP="00B73EB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- 3 -</w:t>
      </w:r>
    </w:p>
    <w:p w14:paraId="5320FC58" w14:textId="77777777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>Na tym zakończono spotkanie.</w:t>
      </w:r>
    </w:p>
    <w:p w14:paraId="337D9343" w14:textId="7C86D263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Protokół zawiera </w:t>
      </w:r>
      <w:r w:rsidR="00610A08">
        <w:rPr>
          <w:rFonts w:ascii="Arial" w:hAnsi="Arial" w:cs="Arial"/>
        </w:rPr>
        <w:t xml:space="preserve">3 </w:t>
      </w:r>
      <w:r w:rsidRPr="00610A08">
        <w:rPr>
          <w:rFonts w:ascii="Arial" w:hAnsi="Arial" w:cs="Arial"/>
        </w:rPr>
        <w:t>ponumerowane strony</w:t>
      </w:r>
    </w:p>
    <w:p w14:paraId="738747BB" w14:textId="17268684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>Pasłęk, 3.06.2026r.</w:t>
      </w:r>
    </w:p>
    <w:p w14:paraId="27D7BB55" w14:textId="77777777" w:rsidR="00B73EB0" w:rsidRPr="00610A08" w:rsidRDefault="00B73EB0" w:rsidP="00B73EB0">
      <w:pPr>
        <w:rPr>
          <w:rFonts w:ascii="Arial" w:hAnsi="Arial" w:cs="Arial"/>
        </w:rPr>
      </w:pPr>
      <w:r w:rsidRPr="00610A08">
        <w:rPr>
          <w:rFonts w:ascii="Arial" w:hAnsi="Arial" w:cs="Arial"/>
        </w:rPr>
        <w:t>…………………………………………………….</w:t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</w:r>
      <w:r w:rsidRPr="00610A08">
        <w:rPr>
          <w:rFonts w:ascii="Arial" w:hAnsi="Arial" w:cs="Arial"/>
        </w:rPr>
        <w:tab/>
        <w:t xml:space="preserve">        (podpis osoby sporządzającej protokół)</w:t>
      </w:r>
    </w:p>
    <w:p w14:paraId="1A3A8306" w14:textId="77777777" w:rsidR="00B73EB0" w:rsidRPr="00610A08" w:rsidRDefault="00B73EB0" w:rsidP="00B73EB0">
      <w:pPr>
        <w:rPr>
          <w:rFonts w:ascii="Arial" w:hAnsi="Arial" w:cs="Arial"/>
        </w:rPr>
      </w:pPr>
    </w:p>
    <w:p w14:paraId="51C13A2C" w14:textId="14D2CC9C" w:rsidR="00B73EB0" w:rsidRPr="00610A08" w:rsidRDefault="00B73EB0" w:rsidP="00B73EB0">
      <w:pPr>
        <w:ind w:left="5664"/>
        <w:rPr>
          <w:rFonts w:ascii="Arial" w:hAnsi="Arial" w:cs="Arial"/>
        </w:rPr>
      </w:pPr>
      <w:r w:rsidRPr="00610A08">
        <w:rPr>
          <w:rFonts w:ascii="Arial" w:hAnsi="Arial" w:cs="Arial"/>
        </w:rPr>
        <w:t xml:space="preserve">……….…………………………                                                                                                                                                         </w:t>
      </w:r>
      <w:r w:rsidRPr="00610A08">
        <w:rPr>
          <w:rFonts w:ascii="Arial" w:hAnsi="Arial" w:cs="Arial"/>
        </w:rPr>
        <w:br/>
        <w:t xml:space="preserve">           (podpis Burmistrza)</w:t>
      </w:r>
    </w:p>
    <w:p w14:paraId="123E8E22" w14:textId="77777777" w:rsidR="0088697A" w:rsidRPr="00610A08" w:rsidRDefault="0088697A" w:rsidP="0088697A">
      <w:pPr>
        <w:rPr>
          <w:rFonts w:ascii="Arial" w:hAnsi="Arial" w:cs="Arial"/>
        </w:rPr>
      </w:pPr>
    </w:p>
    <w:p w14:paraId="00B6544A" w14:textId="77777777" w:rsidR="00CE3F0F" w:rsidRPr="00610A08" w:rsidRDefault="00CE3F0F">
      <w:pPr>
        <w:rPr>
          <w:rFonts w:ascii="Arial" w:hAnsi="Arial" w:cs="Arial"/>
        </w:rPr>
      </w:pPr>
    </w:p>
    <w:sectPr w:rsidR="00CE3F0F" w:rsidRPr="0061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42"/>
    <w:rsid w:val="001916B5"/>
    <w:rsid w:val="002826B7"/>
    <w:rsid w:val="0035196B"/>
    <w:rsid w:val="00581405"/>
    <w:rsid w:val="00610A08"/>
    <w:rsid w:val="006A31CF"/>
    <w:rsid w:val="00785A8C"/>
    <w:rsid w:val="0088697A"/>
    <w:rsid w:val="00A81F58"/>
    <w:rsid w:val="00B1586F"/>
    <w:rsid w:val="00B73EB0"/>
    <w:rsid w:val="00B76C37"/>
    <w:rsid w:val="00BA0423"/>
    <w:rsid w:val="00C50868"/>
    <w:rsid w:val="00CB5242"/>
    <w:rsid w:val="00CE3F0F"/>
    <w:rsid w:val="00DC1DC8"/>
    <w:rsid w:val="00E5524F"/>
    <w:rsid w:val="00F7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A131"/>
  <w15:chartTrackingRefBased/>
  <w15:docId w15:val="{3E3BFD6D-C90F-42CD-9C31-6940A55C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97A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52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52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524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524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524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524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524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524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524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5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5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5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52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52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52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2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2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2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5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5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524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5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524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52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524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CB52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5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2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5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899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12</cp:revision>
  <cp:lastPrinted>2026-08-20T14:43:00Z</cp:lastPrinted>
  <dcterms:created xsi:type="dcterms:W3CDTF">2026-08-20T06:27:00Z</dcterms:created>
  <dcterms:modified xsi:type="dcterms:W3CDTF">2026-08-20T14:43:00Z</dcterms:modified>
</cp:coreProperties>
</file>